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B7F76" w14:textId="79C6CC22" w:rsidR="00D95FC4" w:rsidRPr="00092139" w:rsidRDefault="001679C3" w:rsidP="001679C3">
      <w:pPr>
        <w:jc w:val="center"/>
        <w:rPr>
          <w:rFonts w:cstheme="minorHAnsi"/>
          <w:b/>
          <w:bCs/>
          <w:color w:val="FF0000"/>
          <w:sz w:val="32"/>
          <w:szCs w:val="32"/>
        </w:rPr>
      </w:pPr>
      <w:r w:rsidRPr="00092139">
        <w:rPr>
          <w:rFonts w:cstheme="minorHAnsi"/>
          <w:b/>
          <w:bCs/>
          <w:color w:val="FF0000"/>
          <w:sz w:val="32"/>
          <w:szCs w:val="32"/>
        </w:rPr>
        <w:t>Manifesto contro il dolore 2024</w:t>
      </w:r>
    </w:p>
    <w:p w14:paraId="73386647" w14:textId="77777777" w:rsidR="001679C3" w:rsidRPr="00092139" w:rsidRDefault="001679C3" w:rsidP="001679C3">
      <w:pPr>
        <w:jc w:val="center"/>
        <w:rPr>
          <w:rFonts w:cstheme="minorHAnsi"/>
          <w:b/>
          <w:bCs/>
          <w:color w:val="FF0000"/>
        </w:rPr>
      </w:pPr>
    </w:p>
    <w:p w14:paraId="4E18B89B" w14:textId="070EA645" w:rsidR="001679C3" w:rsidRPr="00092139" w:rsidRDefault="001679C3" w:rsidP="00092139">
      <w:pPr>
        <w:jc w:val="center"/>
        <w:rPr>
          <w:rFonts w:cstheme="minorHAnsi"/>
          <w:b/>
          <w:bCs/>
          <w:color w:val="FF0000"/>
          <w:sz w:val="28"/>
          <w:szCs w:val="28"/>
        </w:rPr>
      </w:pPr>
      <w:r w:rsidRPr="00092139">
        <w:rPr>
          <w:rFonts w:cstheme="minorHAnsi"/>
          <w:b/>
          <w:bCs/>
          <w:color w:val="FF0000"/>
          <w:sz w:val="28"/>
          <w:szCs w:val="28"/>
        </w:rPr>
        <w:t>Dolore e sofferenza sono esperienze costitutive dell’esistenza umana. Se è ipotizzabile che una donna o un uomo passino tutta la loro vita senza fare esperienza di malattia, non è invece possibile che trascorrano la loro esistenza senza aver fatto esperienza di dolore e di sofferenza, intesa quest’ultima come dolore morale. Perciò, dare sollievo è l’atto umano per eccellenza, quello che fonda il senso dell’umana società.</w:t>
      </w:r>
    </w:p>
    <w:p w14:paraId="23CD3068" w14:textId="42865AF6" w:rsidR="001679C3" w:rsidRPr="00092139" w:rsidRDefault="001679C3" w:rsidP="00092139">
      <w:pPr>
        <w:jc w:val="center"/>
        <w:rPr>
          <w:rFonts w:cstheme="minorHAnsi"/>
          <w:b/>
          <w:bCs/>
          <w:color w:val="FF0000"/>
          <w:sz w:val="28"/>
          <w:szCs w:val="28"/>
        </w:rPr>
      </w:pPr>
      <w:r w:rsidRPr="00092139">
        <w:rPr>
          <w:rFonts w:cstheme="minorHAnsi"/>
          <w:b/>
          <w:bCs/>
          <w:color w:val="FF0000"/>
          <w:sz w:val="28"/>
          <w:szCs w:val="28"/>
        </w:rPr>
        <w:t>Vivere in un territorio senza dolore è un diritto che riaffermiamo con forza</w:t>
      </w:r>
      <w:r w:rsidR="00092139" w:rsidRPr="00092139">
        <w:rPr>
          <w:rFonts w:cstheme="minorHAnsi"/>
          <w:b/>
          <w:bCs/>
          <w:color w:val="FF0000"/>
          <w:sz w:val="28"/>
          <w:szCs w:val="28"/>
        </w:rPr>
        <w:t>.</w:t>
      </w:r>
    </w:p>
    <w:p w14:paraId="307F280F" w14:textId="5147531C" w:rsidR="001679C3" w:rsidRPr="00092139" w:rsidRDefault="00092139" w:rsidP="00092139">
      <w:pPr>
        <w:jc w:val="center"/>
        <w:rPr>
          <w:rFonts w:cstheme="minorHAnsi"/>
          <w:b/>
          <w:bCs/>
          <w:color w:val="FF0000"/>
        </w:rPr>
      </w:pPr>
      <w:r w:rsidRPr="00092139">
        <w:rPr>
          <w:rFonts w:cstheme="minorHAnsi"/>
          <w:b/>
          <w:bCs/>
          <w:color w:val="FF0000"/>
        </w:rPr>
        <w:t>Abbiamo la legge 38/2010: applichiamola</w:t>
      </w:r>
    </w:p>
    <w:p w14:paraId="0593023D" w14:textId="384C2A9F" w:rsidR="001679C3" w:rsidRPr="00092139" w:rsidRDefault="001679C3" w:rsidP="001679C3">
      <w:pPr>
        <w:jc w:val="center"/>
        <w:rPr>
          <w:rFonts w:cstheme="minorHAnsi"/>
          <w:b/>
          <w:bCs/>
          <w:color w:val="FF0000"/>
        </w:rPr>
      </w:pPr>
      <w:r w:rsidRPr="00092139">
        <w:rPr>
          <w:rFonts w:cstheme="minorHAnsi"/>
          <w:b/>
          <w:bCs/>
          <w:color w:val="FF0000"/>
        </w:rPr>
        <w:t>Proviamo a spiegarci</w:t>
      </w:r>
    </w:p>
    <w:p w14:paraId="48CEC2AA" w14:textId="77777777" w:rsidR="001679C3" w:rsidRDefault="001679C3" w:rsidP="00F461F9">
      <w:pPr>
        <w:rPr>
          <w:rFonts w:cstheme="minorHAnsi"/>
          <w:b/>
          <w:bCs/>
          <w:color w:val="FF0000"/>
        </w:rPr>
      </w:pPr>
    </w:p>
    <w:p w14:paraId="47E96AB4" w14:textId="77777777" w:rsidR="00092139" w:rsidRPr="00092139" w:rsidRDefault="00092139" w:rsidP="00F461F9">
      <w:pPr>
        <w:rPr>
          <w:rFonts w:cstheme="minorHAnsi"/>
          <w:b/>
          <w:bCs/>
          <w:color w:val="FF0000"/>
        </w:rPr>
      </w:pPr>
    </w:p>
    <w:p w14:paraId="3A69BF7D" w14:textId="3ECF9E78" w:rsidR="00F461F9" w:rsidRPr="00092139" w:rsidRDefault="00F461F9" w:rsidP="001679C3">
      <w:pPr>
        <w:jc w:val="both"/>
        <w:rPr>
          <w:rFonts w:cstheme="minorHAnsi"/>
        </w:rPr>
      </w:pPr>
      <w:r w:rsidRPr="00092139">
        <w:rPr>
          <w:rFonts w:cstheme="minorHAnsi"/>
        </w:rPr>
        <w:t xml:space="preserve">Il dolore è un'esperienza complessa che influisce profondamente sulla vita di chi lo sperimenta. </w:t>
      </w:r>
      <w:r w:rsidRPr="00092139">
        <w:rPr>
          <w:rFonts w:cstheme="minorHAnsi"/>
          <w:color w:val="FF0000"/>
        </w:rPr>
        <w:t>Muoversi</w:t>
      </w:r>
      <w:r w:rsidRPr="00092139">
        <w:rPr>
          <w:rFonts w:cstheme="minorHAnsi"/>
        </w:rPr>
        <w:t xml:space="preserve"> può diventare difficile quando il dolore limita la nostra capacità di </w:t>
      </w:r>
      <w:r w:rsidR="001679C3" w:rsidRPr="00092139">
        <w:rPr>
          <w:rFonts w:cstheme="minorHAnsi"/>
        </w:rPr>
        <w:t xml:space="preserve">scegliere </w:t>
      </w:r>
      <w:r w:rsidRPr="00092139">
        <w:rPr>
          <w:rFonts w:cstheme="minorHAnsi"/>
        </w:rPr>
        <w:t xml:space="preserve">e di agire. </w:t>
      </w:r>
      <w:r w:rsidRPr="00092139">
        <w:rPr>
          <w:rFonts w:cstheme="minorHAnsi"/>
          <w:color w:val="FF0000"/>
        </w:rPr>
        <w:t xml:space="preserve">Comunicare </w:t>
      </w:r>
      <w:r w:rsidRPr="00092139">
        <w:rPr>
          <w:rFonts w:cstheme="minorHAnsi"/>
        </w:rPr>
        <w:t xml:space="preserve">il dolore è il primo passo per cercare sollievo e supporto. È importante </w:t>
      </w:r>
      <w:r w:rsidRPr="00092139">
        <w:rPr>
          <w:rFonts w:cstheme="minorHAnsi"/>
          <w:color w:val="FF0000"/>
        </w:rPr>
        <w:t xml:space="preserve">integrare </w:t>
      </w:r>
      <w:r w:rsidRPr="00092139">
        <w:rPr>
          <w:rFonts w:cstheme="minorHAnsi"/>
        </w:rPr>
        <w:t>diverse strategie di gestione del dolore per affrontarlo in modo completo ed efficace.</w:t>
      </w:r>
    </w:p>
    <w:p w14:paraId="158CD4F4" w14:textId="77777777" w:rsidR="00F461F9" w:rsidRPr="00092139" w:rsidRDefault="00F461F9" w:rsidP="001679C3">
      <w:pPr>
        <w:jc w:val="both"/>
        <w:rPr>
          <w:rFonts w:cstheme="minorHAnsi"/>
        </w:rPr>
      </w:pPr>
    </w:p>
    <w:p w14:paraId="126A66F2" w14:textId="03452E18" w:rsidR="00F461F9" w:rsidRPr="00092139" w:rsidRDefault="00F461F9" w:rsidP="001679C3">
      <w:pPr>
        <w:jc w:val="both"/>
        <w:rPr>
          <w:rFonts w:cstheme="minorHAnsi"/>
        </w:rPr>
      </w:pPr>
      <w:r w:rsidRPr="00092139">
        <w:rPr>
          <w:rFonts w:cstheme="minorHAnsi"/>
          <w:color w:val="FF0000"/>
        </w:rPr>
        <w:t>Curare</w:t>
      </w:r>
      <w:r w:rsidRPr="00092139">
        <w:rPr>
          <w:rFonts w:cstheme="minorHAnsi"/>
        </w:rPr>
        <w:t xml:space="preserve"> il dolore richiede un approccio multifattoriale che coinvolga non solo la gestione dei sintomi fisici, ma anche il supporto emotivo e psicologico. </w:t>
      </w:r>
      <w:r w:rsidRPr="00092139">
        <w:rPr>
          <w:rFonts w:cstheme="minorHAnsi"/>
          <w:color w:val="FF0000"/>
        </w:rPr>
        <w:t xml:space="preserve">Decidere </w:t>
      </w:r>
      <w:r w:rsidRPr="00092139">
        <w:rPr>
          <w:rFonts w:cstheme="minorHAnsi"/>
        </w:rPr>
        <w:t>quale terapia adottare può essere un processo complesso, che richiede una valutazione attenta dei rischi e dei benefici di ogni opzione disponibile</w:t>
      </w:r>
      <w:r w:rsidR="001679C3" w:rsidRPr="00092139">
        <w:rPr>
          <w:rFonts w:cstheme="minorHAnsi"/>
        </w:rPr>
        <w:t xml:space="preserve"> in rapporto alla persona e alla situazione presente.</w:t>
      </w:r>
    </w:p>
    <w:p w14:paraId="16FC1B46" w14:textId="77777777" w:rsidR="00F461F9" w:rsidRPr="00092139" w:rsidRDefault="00F461F9" w:rsidP="001679C3">
      <w:pPr>
        <w:jc w:val="both"/>
        <w:rPr>
          <w:rFonts w:cstheme="minorHAnsi"/>
        </w:rPr>
      </w:pPr>
    </w:p>
    <w:p w14:paraId="60AEF93C" w14:textId="74FFF3A1" w:rsidR="00F461F9" w:rsidRPr="00092139" w:rsidRDefault="00F461F9" w:rsidP="001679C3">
      <w:pPr>
        <w:jc w:val="both"/>
        <w:rPr>
          <w:rFonts w:cstheme="minorHAnsi"/>
        </w:rPr>
      </w:pPr>
      <w:r w:rsidRPr="00092139">
        <w:rPr>
          <w:rFonts w:cstheme="minorHAnsi"/>
          <w:color w:val="FF0000"/>
        </w:rPr>
        <w:t>Accedere</w:t>
      </w:r>
      <w:r w:rsidRPr="00092139">
        <w:rPr>
          <w:rFonts w:cstheme="minorHAnsi"/>
        </w:rPr>
        <w:t xml:space="preserve"> </w:t>
      </w:r>
      <w:r w:rsidR="001679C3" w:rsidRPr="00092139">
        <w:rPr>
          <w:rFonts w:cstheme="minorHAnsi"/>
        </w:rPr>
        <w:t xml:space="preserve">tempestivamente e facilmente </w:t>
      </w:r>
      <w:r w:rsidRPr="00092139">
        <w:rPr>
          <w:rFonts w:cstheme="minorHAnsi"/>
        </w:rPr>
        <w:t>alle cure adeguate è essenziale per affrontare il dolore in modo efficace. Tuttavia, non sempre è facile ottenere i trattamenti necessari, specialmente per coloro che vivono in aree remote o che hanno risorse limitate</w:t>
      </w:r>
      <w:r w:rsidR="001679C3" w:rsidRPr="00092139">
        <w:rPr>
          <w:rFonts w:cstheme="minorHAnsi"/>
        </w:rPr>
        <w:t xml:space="preserve"> o che credono il dolore sia un ineliminabile portato della malattia</w:t>
      </w:r>
      <w:r w:rsidRPr="00092139">
        <w:rPr>
          <w:rFonts w:cstheme="minorHAnsi"/>
        </w:rPr>
        <w:t>. È importante garantire che tutti abbiano accesso equo alle cure per il dolore.</w:t>
      </w:r>
    </w:p>
    <w:p w14:paraId="339C6477" w14:textId="77777777" w:rsidR="00F461F9" w:rsidRPr="00092139" w:rsidRDefault="00F461F9" w:rsidP="001679C3">
      <w:pPr>
        <w:jc w:val="both"/>
        <w:rPr>
          <w:rFonts w:cstheme="minorHAnsi"/>
        </w:rPr>
      </w:pPr>
    </w:p>
    <w:p w14:paraId="11C6F1C4" w14:textId="637781F5" w:rsidR="00F461F9" w:rsidRPr="00092139" w:rsidRDefault="00F461F9" w:rsidP="001679C3">
      <w:pPr>
        <w:jc w:val="both"/>
        <w:rPr>
          <w:rFonts w:cstheme="minorHAnsi"/>
        </w:rPr>
      </w:pPr>
      <w:r w:rsidRPr="00092139">
        <w:rPr>
          <w:rFonts w:cstheme="minorHAnsi"/>
          <w:color w:val="FF0000"/>
        </w:rPr>
        <w:t>Toccando</w:t>
      </w:r>
      <w:r w:rsidRPr="00092139">
        <w:rPr>
          <w:rFonts w:cstheme="minorHAnsi"/>
        </w:rPr>
        <w:t xml:space="preserve"> il dolore,</w:t>
      </w:r>
      <w:r w:rsidR="001679C3" w:rsidRPr="00092139">
        <w:rPr>
          <w:rFonts w:cstheme="minorHAnsi"/>
        </w:rPr>
        <w:t xml:space="preserve"> toccando la persona che soffre sia fisicamente sia empaticamente </w:t>
      </w:r>
      <w:r w:rsidRPr="00092139">
        <w:rPr>
          <w:rFonts w:cstheme="minorHAnsi"/>
        </w:rPr>
        <w:t>possiamo comprender</w:t>
      </w:r>
      <w:r w:rsidR="001679C3" w:rsidRPr="00092139">
        <w:rPr>
          <w:rFonts w:cstheme="minorHAnsi"/>
        </w:rPr>
        <w:t>ne</w:t>
      </w:r>
      <w:r w:rsidRPr="00092139">
        <w:rPr>
          <w:rFonts w:cstheme="minorHAnsi"/>
        </w:rPr>
        <w:t xml:space="preserve"> meglio</w:t>
      </w:r>
      <w:r w:rsidR="001679C3" w:rsidRPr="00092139">
        <w:rPr>
          <w:rFonts w:cstheme="minorHAnsi"/>
        </w:rPr>
        <w:t xml:space="preserve"> necessità, </w:t>
      </w:r>
      <w:r w:rsidRPr="00092139">
        <w:rPr>
          <w:rFonts w:cstheme="minorHAnsi"/>
        </w:rPr>
        <w:t xml:space="preserve">natura e intensità. È importante </w:t>
      </w:r>
      <w:r w:rsidR="001679C3" w:rsidRPr="00092139">
        <w:rPr>
          <w:rFonts w:cstheme="minorHAnsi"/>
        </w:rPr>
        <w:t xml:space="preserve">istituire un clima di fiducia nel rapporto tra paziente e medico, provare a </w:t>
      </w:r>
      <w:r w:rsidRPr="00092139">
        <w:rPr>
          <w:rFonts w:cstheme="minorHAnsi"/>
          <w:color w:val="FF0000"/>
        </w:rPr>
        <w:t>misurare</w:t>
      </w:r>
      <w:r w:rsidR="001679C3" w:rsidRPr="00092139">
        <w:rPr>
          <w:rFonts w:cstheme="minorHAnsi"/>
          <w:color w:val="FF0000"/>
        </w:rPr>
        <w:t xml:space="preserve"> </w:t>
      </w:r>
      <w:r w:rsidR="001679C3" w:rsidRPr="00092139">
        <w:rPr>
          <w:rFonts w:cstheme="minorHAnsi"/>
          <w:color w:val="000000" w:themeColor="text1"/>
        </w:rPr>
        <w:t>sia</w:t>
      </w:r>
      <w:r w:rsidRPr="00092139">
        <w:rPr>
          <w:rFonts w:cstheme="minorHAnsi"/>
          <w:color w:val="FF0000"/>
        </w:rPr>
        <w:t xml:space="preserve"> </w:t>
      </w:r>
      <w:r w:rsidRPr="00092139">
        <w:rPr>
          <w:rFonts w:cstheme="minorHAnsi"/>
        </w:rPr>
        <w:t>il dolore in modo accurato</w:t>
      </w:r>
      <w:r w:rsidR="001679C3" w:rsidRPr="00092139">
        <w:rPr>
          <w:rFonts w:cstheme="minorHAnsi"/>
        </w:rPr>
        <w:t>,</w:t>
      </w:r>
      <w:r w:rsidRPr="00092139">
        <w:rPr>
          <w:rFonts w:cstheme="minorHAnsi"/>
        </w:rPr>
        <w:t xml:space="preserve"> per valutare l'efficacia dei trattamenti e apportare eventuali modifiche al piano terapeutico</w:t>
      </w:r>
      <w:r w:rsidR="001679C3" w:rsidRPr="00092139">
        <w:rPr>
          <w:rFonts w:cstheme="minorHAnsi"/>
        </w:rPr>
        <w:t xml:space="preserve">, sia gli esiti degli interventi effettuati… </w:t>
      </w:r>
      <w:r w:rsidRPr="00092139">
        <w:rPr>
          <w:rFonts w:cstheme="minorHAnsi"/>
          <w:color w:val="FF0000"/>
        </w:rPr>
        <w:t>Progettare</w:t>
      </w:r>
      <w:r w:rsidRPr="00092139">
        <w:rPr>
          <w:rFonts w:cstheme="minorHAnsi"/>
        </w:rPr>
        <w:t xml:space="preserve"> un piano di gestione del dolore personalizzato è essenziale per fornire un trattamento efficace e mirato.</w:t>
      </w:r>
      <w:r w:rsidR="001679C3" w:rsidRPr="00092139">
        <w:rPr>
          <w:rFonts w:cstheme="minorHAnsi"/>
        </w:rPr>
        <w:t xml:space="preserve"> Questa progettazione a livello individuale è possibile solo se è progettata e tenuta viva una rete organizzativa che connetta l’ospedale al territorio.</w:t>
      </w:r>
    </w:p>
    <w:p w14:paraId="18359917" w14:textId="77777777" w:rsidR="00F461F9" w:rsidRPr="00092139" w:rsidRDefault="00F461F9" w:rsidP="001679C3">
      <w:pPr>
        <w:jc w:val="both"/>
        <w:rPr>
          <w:rFonts w:cstheme="minorHAnsi"/>
        </w:rPr>
      </w:pPr>
    </w:p>
    <w:p w14:paraId="5B3EB343" w14:textId="27179D4B" w:rsidR="00F461F9" w:rsidRPr="00092139" w:rsidRDefault="00F461F9" w:rsidP="001679C3">
      <w:pPr>
        <w:jc w:val="both"/>
        <w:rPr>
          <w:rFonts w:cstheme="minorHAnsi"/>
        </w:rPr>
      </w:pPr>
      <w:r w:rsidRPr="00092139">
        <w:rPr>
          <w:rFonts w:cstheme="minorHAnsi"/>
          <w:color w:val="FF0000"/>
        </w:rPr>
        <w:t xml:space="preserve">Misurare </w:t>
      </w:r>
      <w:r w:rsidRPr="00092139">
        <w:rPr>
          <w:rFonts w:cstheme="minorHAnsi"/>
        </w:rPr>
        <w:t xml:space="preserve">il successo nel gestire il dolore </w:t>
      </w:r>
      <w:r w:rsidR="00092139">
        <w:rPr>
          <w:rFonts w:cstheme="minorHAnsi"/>
          <w:color w:val="C00000"/>
        </w:rPr>
        <w:t xml:space="preserve">è importante sul piano </w:t>
      </w:r>
      <w:r w:rsidRPr="00092139">
        <w:rPr>
          <w:rFonts w:cstheme="minorHAnsi"/>
          <w:color w:val="C00000"/>
        </w:rPr>
        <w:t xml:space="preserve">soggettivo, </w:t>
      </w:r>
      <w:r w:rsidR="00092139">
        <w:rPr>
          <w:rFonts w:cstheme="minorHAnsi"/>
          <w:color w:val="C00000"/>
        </w:rPr>
        <w:t>ma anche su quello organizzativo</w:t>
      </w:r>
      <w:r w:rsidRPr="00092139">
        <w:rPr>
          <w:rFonts w:cstheme="minorHAnsi"/>
          <w:color w:val="C00000"/>
        </w:rPr>
        <w:t>.</w:t>
      </w:r>
      <w:r w:rsidRPr="00092139">
        <w:rPr>
          <w:rFonts w:cstheme="minorHAnsi"/>
        </w:rPr>
        <w:t xml:space="preserve"> </w:t>
      </w:r>
      <w:r w:rsidR="00092139">
        <w:rPr>
          <w:rFonts w:cstheme="minorHAnsi"/>
          <w:color w:val="FF0000"/>
        </w:rPr>
        <w:t>P</w:t>
      </w:r>
      <w:r w:rsidRPr="00092139">
        <w:rPr>
          <w:rFonts w:cstheme="minorHAnsi"/>
          <w:color w:val="FF0000"/>
        </w:rPr>
        <w:t xml:space="preserve">rodurre </w:t>
      </w:r>
      <w:r w:rsidRPr="00092139">
        <w:rPr>
          <w:rFonts w:cstheme="minorHAnsi"/>
        </w:rPr>
        <w:t xml:space="preserve">risultati tangibili, come un miglioramento della qualità della vita o una riduzione della frequenza e dell'intensità del dolore, </w:t>
      </w:r>
      <w:r w:rsidR="001679C3" w:rsidRPr="00092139">
        <w:rPr>
          <w:rFonts w:cstheme="minorHAnsi"/>
        </w:rPr>
        <w:t>consente di apportare</w:t>
      </w:r>
      <w:r w:rsidRPr="00092139">
        <w:rPr>
          <w:rFonts w:cstheme="minorHAnsi"/>
        </w:rPr>
        <w:t xml:space="preserve"> sollievo e </w:t>
      </w:r>
      <w:r w:rsidR="001679C3" w:rsidRPr="00092139">
        <w:rPr>
          <w:rFonts w:cstheme="minorHAnsi"/>
        </w:rPr>
        <w:t xml:space="preserve">sostenere la </w:t>
      </w:r>
      <w:r w:rsidRPr="00092139">
        <w:rPr>
          <w:rFonts w:cstheme="minorHAnsi"/>
        </w:rPr>
        <w:t>speranza.</w:t>
      </w:r>
    </w:p>
    <w:p w14:paraId="0F6FFC1E" w14:textId="77777777" w:rsidR="00F461F9" w:rsidRPr="00092139" w:rsidRDefault="00F461F9" w:rsidP="001679C3">
      <w:pPr>
        <w:jc w:val="both"/>
        <w:rPr>
          <w:rFonts w:cstheme="minorHAnsi"/>
        </w:rPr>
      </w:pPr>
    </w:p>
    <w:p w14:paraId="6C41F5F3" w14:textId="673DD05A" w:rsidR="00F461F9" w:rsidRPr="00092139" w:rsidRDefault="00F461F9" w:rsidP="001679C3">
      <w:pPr>
        <w:jc w:val="both"/>
        <w:rPr>
          <w:rFonts w:cstheme="minorHAnsi"/>
        </w:rPr>
      </w:pPr>
      <w:r w:rsidRPr="00092139">
        <w:rPr>
          <w:rFonts w:cstheme="minorHAnsi"/>
          <w:color w:val="FF0000"/>
        </w:rPr>
        <w:t>Liberare</w:t>
      </w:r>
      <w:r w:rsidRPr="00092139">
        <w:rPr>
          <w:rFonts w:cstheme="minorHAnsi"/>
        </w:rPr>
        <w:t xml:space="preserve"> il corpo e la mente dal peso del dolore è l'obiettivo finale della gestione del dolore. Con un piano terapeutico completo e un supporto adeguato, è possibile </w:t>
      </w:r>
      <w:r w:rsidR="001679C3" w:rsidRPr="00092139">
        <w:rPr>
          <w:rFonts w:cstheme="minorHAnsi"/>
        </w:rPr>
        <w:t xml:space="preserve">dare </w:t>
      </w:r>
      <w:r w:rsidRPr="00092139">
        <w:rPr>
          <w:rFonts w:cstheme="minorHAnsi"/>
        </w:rPr>
        <w:t xml:space="preserve">sollievo e </w:t>
      </w:r>
      <w:r w:rsidR="001679C3" w:rsidRPr="00092139">
        <w:rPr>
          <w:rFonts w:cstheme="minorHAnsi"/>
        </w:rPr>
        <w:t>migliorare la qualità di vita.</w:t>
      </w:r>
    </w:p>
    <w:p w14:paraId="6C2C6437" w14:textId="77777777" w:rsidR="002E0A82" w:rsidRPr="00092139" w:rsidRDefault="002E0A82">
      <w:pPr>
        <w:rPr>
          <w:rFonts w:cstheme="minorHAnsi"/>
        </w:rPr>
      </w:pPr>
    </w:p>
    <w:p w14:paraId="48D0DE7E" w14:textId="77777777" w:rsidR="001679C3" w:rsidRPr="00092139" w:rsidRDefault="001679C3" w:rsidP="00092139">
      <w:pPr>
        <w:rPr>
          <w:rFonts w:cstheme="minorHAnsi"/>
          <w:color w:val="FF0000"/>
        </w:rPr>
      </w:pPr>
    </w:p>
    <w:p w14:paraId="7BD6901C" w14:textId="0C3835D2" w:rsidR="00F461F9" w:rsidRPr="00092139" w:rsidRDefault="00092139" w:rsidP="00092139">
      <w:pPr>
        <w:jc w:val="center"/>
        <w:rPr>
          <w:rFonts w:cstheme="minorHAnsi"/>
          <w:color w:val="FF0000"/>
          <w:sz w:val="28"/>
          <w:szCs w:val="28"/>
        </w:rPr>
      </w:pPr>
      <w:r>
        <w:rPr>
          <w:rFonts w:cstheme="minorHAnsi"/>
          <w:color w:val="FF0000"/>
          <w:sz w:val="28"/>
          <w:szCs w:val="28"/>
        </w:rPr>
        <w:lastRenderedPageBreak/>
        <w:t>Parole</w:t>
      </w:r>
      <w:r w:rsidR="001679C3" w:rsidRPr="00092139">
        <w:rPr>
          <w:rFonts w:cstheme="minorHAnsi"/>
          <w:color w:val="FF0000"/>
          <w:sz w:val="28"/>
          <w:szCs w:val="28"/>
        </w:rPr>
        <w:t xml:space="preserve"> chiave</w:t>
      </w:r>
    </w:p>
    <w:p w14:paraId="59FBA06F" w14:textId="18A231CE" w:rsidR="00F461F9" w:rsidRPr="00092139" w:rsidRDefault="001679C3" w:rsidP="001679C3">
      <w:pPr>
        <w:rPr>
          <w:rFonts w:cstheme="minorHAnsi"/>
          <w:color w:val="FF0000"/>
        </w:rPr>
      </w:pPr>
      <w:r w:rsidRPr="00092139">
        <w:rPr>
          <w:rFonts w:cstheme="minorHAnsi"/>
          <w:color w:val="FF0000"/>
        </w:rPr>
        <w:tab/>
      </w:r>
      <w:r w:rsidRPr="00092139">
        <w:rPr>
          <w:rFonts w:cstheme="minorHAnsi"/>
          <w:color w:val="FF0000"/>
        </w:rPr>
        <w:tab/>
      </w:r>
      <w:r w:rsidRPr="00092139">
        <w:rPr>
          <w:rFonts w:cstheme="minorHAnsi"/>
          <w:color w:val="FF0000"/>
        </w:rPr>
        <w:tab/>
      </w:r>
      <w:r w:rsidRPr="00092139">
        <w:rPr>
          <w:rFonts w:cstheme="minorHAnsi"/>
          <w:color w:val="FF0000"/>
        </w:rPr>
        <w:tab/>
      </w:r>
      <w:r w:rsidRPr="00092139">
        <w:rPr>
          <w:rFonts w:cstheme="minorHAnsi"/>
          <w:color w:val="FF0000"/>
        </w:rPr>
        <w:tab/>
      </w:r>
    </w:p>
    <w:p w14:paraId="6402BBE3" w14:textId="71738416" w:rsidR="001679C3" w:rsidRPr="00092139" w:rsidRDefault="00F461F9" w:rsidP="00F461F9">
      <w:pPr>
        <w:rPr>
          <w:rFonts w:cstheme="minorHAnsi"/>
        </w:rPr>
      </w:pPr>
      <w:r w:rsidRPr="00092139">
        <w:rPr>
          <w:rFonts w:cstheme="minorHAnsi"/>
          <w:color w:val="FF0000"/>
          <w:sz w:val="28"/>
          <w:szCs w:val="28"/>
        </w:rPr>
        <w:t xml:space="preserve">Muoversi </w:t>
      </w:r>
      <w:r w:rsidRPr="00092139">
        <w:rPr>
          <w:rFonts w:cstheme="minorHAnsi"/>
        </w:rPr>
        <w:t xml:space="preserve">è azione essenziale per la nostra salute e il nostro benessere, ma quando il dolore si fa sentire, ogni movimento può diventare un'impresa. Il dolore può limitare la nostra capacità di muoverci liberamente, influenzando la nostra qualità di vita e compromettendo le attività quotidiane. Anche i movimenti più semplici possono diventare fonte di disagio e frustrazione. Con l'assistenza di professionisti sanitari, esercizi mirati e terapie adeguate, è possibile superare le sfide del dolore e riprendere un movimento più confortevole e funzionale. </w:t>
      </w:r>
    </w:p>
    <w:p w14:paraId="0070968C" w14:textId="61C74542" w:rsidR="00F461F9" w:rsidRPr="00092139" w:rsidRDefault="001679C3" w:rsidP="00F461F9">
      <w:pPr>
        <w:rPr>
          <w:rFonts w:cstheme="minorHAnsi"/>
        </w:rPr>
      </w:pPr>
      <w:r w:rsidRPr="004431EC">
        <w:rPr>
          <w:rFonts w:cstheme="minorHAnsi"/>
          <w:color w:val="000000" w:themeColor="text1"/>
        </w:rPr>
        <w:t>Muovere</w:t>
      </w:r>
      <w:r w:rsidR="00F461F9" w:rsidRPr="004431EC">
        <w:rPr>
          <w:rFonts w:cstheme="minorHAnsi"/>
          <w:color w:val="000000" w:themeColor="text1"/>
        </w:rPr>
        <w:t xml:space="preserve"> lo stato </w:t>
      </w:r>
      <w:r w:rsidR="00F461F9" w:rsidRPr="00092139">
        <w:rPr>
          <w:rFonts w:cstheme="minorHAnsi"/>
        </w:rPr>
        <w:t>delle cose perché domanda di assistenza e offerta di salute sul territorio ai dotino dell’organizzazione più adatta e appropriata</w:t>
      </w:r>
      <w:r w:rsidRPr="00092139">
        <w:rPr>
          <w:rFonts w:cstheme="minorHAnsi"/>
        </w:rPr>
        <w:t xml:space="preserve"> è il movimento che si coagula attorno a questo manifesto.</w:t>
      </w:r>
    </w:p>
    <w:p w14:paraId="7A4C1A0D" w14:textId="77777777" w:rsidR="00F461F9" w:rsidRPr="00092139" w:rsidRDefault="00F461F9" w:rsidP="00F461F9">
      <w:pPr>
        <w:rPr>
          <w:rFonts w:cstheme="minorHAnsi"/>
        </w:rPr>
      </w:pPr>
    </w:p>
    <w:p w14:paraId="54905078" w14:textId="124EBFF1" w:rsidR="00F461F9" w:rsidRPr="00092139" w:rsidRDefault="00F461F9" w:rsidP="00F461F9">
      <w:pPr>
        <w:rPr>
          <w:rFonts w:cstheme="minorHAnsi"/>
        </w:rPr>
      </w:pPr>
      <w:r w:rsidRPr="00092139">
        <w:rPr>
          <w:rFonts w:cstheme="minorHAnsi"/>
          <w:color w:val="FF0000"/>
          <w:sz w:val="28"/>
          <w:szCs w:val="28"/>
        </w:rPr>
        <w:t>Comunicare</w:t>
      </w:r>
      <w:r w:rsidRPr="00092139">
        <w:rPr>
          <w:rFonts w:cstheme="minorHAnsi"/>
          <w:color w:val="FF0000"/>
        </w:rPr>
        <w:t xml:space="preserve"> </w:t>
      </w:r>
      <w:r w:rsidRPr="00092139">
        <w:rPr>
          <w:rFonts w:cstheme="minorHAnsi"/>
        </w:rPr>
        <w:t xml:space="preserve">il dolore è fondamentale per ricevere il supporto e le cure necessarie. Tuttavia, esprimere il dolore può essere difficile </w:t>
      </w:r>
      <w:r w:rsidR="001679C3" w:rsidRPr="00092139">
        <w:rPr>
          <w:rFonts w:cstheme="minorHAnsi"/>
        </w:rPr>
        <w:t>sia perché</w:t>
      </w:r>
      <w:r w:rsidRPr="00092139">
        <w:rPr>
          <w:rFonts w:cstheme="minorHAnsi"/>
        </w:rPr>
        <w:t xml:space="preserve"> </w:t>
      </w:r>
      <w:r w:rsidR="001679C3" w:rsidRPr="00092139">
        <w:rPr>
          <w:rFonts w:cstheme="minorHAnsi"/>
        </w:rPr>
        <w:t xml:space="preserve">è </w:t>
      </w:r>
      <w:r w:rsidRPr="00092139">
        <w:rPr>
          <w:rFonts w:cstheme="minorHAnsi"/>
        </w:rPr>
        <w:t>un'esperienza soggettiva e complessa</w:t>
      </w:r>
      <w:r w:rsidR="001679C3" w:rsidRPr="00092139">
        <w:rPr>
          <w:rFonts w:cstheme="minorHAnsi"/>
        </w:rPr>
        <w:t>, sia perché non sempre nella condizione si riesce a esprimerlo a parole</w:t>
      </w:r>
      <w:r w:rsidRPr="00092139">
        <w:rPr>
          <w:rFonts w:cstheme="minorHAnsi"/>
        </w:rPr>
        <w:t>.</w:t>
      </w:r>
      <w:r w:rsidR="001679C3" w:rsidRPr="00092139">
        <w:rPr>
          <w:rFonts w:cstheme="minorHAnsi"/>
        </w:rPr>
        <w:t xml:space="preserve"> </w:t>
      </w:r>
      <w:r w:rsidRPr="00092139">
        <w:rPr>
          <w:rFonts w:cstheme="minorHAnsi"/>
        </w:rPr>
        <w:t>il nostro interlocutore deve aver fiducia nella veridicità della narrazione</w:t>
      </w:r>
      <w:r w:rsidR="001679C3" w:rsidRPr="00092139">
        <w:rPr>
          <w:rFonts w:cstheme="minorHAnsi"/>
        </w:rPr>
        <w:t xml:space="preserve"> e saper prestare attenzione anche alla comunicazione non verbale. </w:t>
      </w:r>
      <w:r w:rsidRPr="00092139">
        <w:rPr>
          <w:rFonts w:cstheme="minorHAnsi"/>
        </w:rPr>
        <w:t xml:space="preserve">È importante comunicare apertamente con i professionisti sanitari e con i propri cari per condividere le sensazioni fisiche </w:t>
      </w:r>
      <w:proofErr w:type="gramStart"/>
      <w:r w:rsidRPr="00092139">
        <w:rPr>
          <w:rFonts w:cstheme="minorHAnsi"/>
        </w:rPr>
        <w:t>e</w:t>
      </w:r>
      <w:proofErr w:type="gramEnd"/>
      <w:r w:rsidRPr="00092139">
        <w:rPr>
          <w:rFonts w:cstheme="minorHAnsi"/>
        </w:rPr>
        <w:t xml:space="preserve"> emotive legate al dolore. </w:t>
      </w:r>
      <w:r w:rsidR="001679C3" w:rsidRPr="00092139">
        <w:rPr>
          <w:rFonts w:cstheme="minorHAnsi"/>
        </w:rPr>
        <w:t>C</w:t>
      </w:r>
      <w:r w:rsidRPr="00092139">
        <w:rPr>
          <w:rFonts w:cstheme="minorHAnsi"/>
        </w:rPr>
        <w:t>omunica</w:t>
      </w:r>
      <w:r w:rsidR="001679C3" w:rsidRPr="00092139">
        <w:rPr>
          <w:rFonts w:cstheme="minorHAnsi"/>
        </w:rPr>
        <w:t>r</w:t>
      </w:r>
      <w:r w:rsidRPr="00092139">
        <w:rPr>
          <w:rFonts w:cstheme="minorHAnsi"/>
        </w:rPr>
        <w:t xml:space="preserve">e </w:t>
      </w:r>
      <w:r w:rsidR="001679C3" w:rsidRPr="00092139">
        <w:rPr>
          <w:rFonts w:cstheme="minorHAnsi"/>
        </w:rPr>
        <w:t xml:space="preserve">in maniera </w:t>
      </w:r>
      <w:r w:rsidRPr="00092139">
        <w:rPr>
          <w:rFonts w:cstheme="minorHAnsi"/>
        </w:rPr>
        <w:t xml:space="preserve">chiara e trasparente </w:t>
      </w:r>
      <w:r w:rsidR="001679C3" w:rsidRPr="00092139">
        <w:rPr>
          <w:rFonts w:cstheme="minorHAnsi"/>
        </w:rPr>
        <w:t>guida il medico a fornire</w:t>
      </w:r>
      <w:r w:rsidRPr="00092139">
        <w:rPr>
          <w:rFonts w:cstheme="minorHAnsi"/>
        </w:rPr>
        <w:t xml:space="preserve"> l'assistenza e il sollievo di cui </w:t>
      </w:r>
      <w:r w:rsidR="001679C3" w:rsidRPr="00092139">
        <w:rPr>
          <w:rFonts w:cstheme="minorHAnsi"/>
        </w:rPr>
        <w:t xml:space="preserve">si ha </w:t>
      </w:r>
      <w:r w:rsidRPr="00092139">
        <w:rPr>
          <w:rFonts w:cstheme="minorHAnsi"/>
        </w:rPr>
        <w:t>bisogno per affrontare il dolore in modo efficace.</w:t>
      </w:r>
      <w:r w:rsidR="001679C3" w:rsidRPr="00092139">
        <w:rPr>
          <w:rFonts w:cstheme="minorHAnsi"/>
        </w:rPr>
        <w:t xml:space="preserve"> </w:t>
      </w:r>
    </w:p>
    <w:p w14:paraId="3F6BF89D" w14:textId="77777777" w:rsidR="00F461F9" w:rsidRPr="00092139" w:rsidRDefault="00F461F9" w:rsidP="00F461F9">
      <w:pPr>
        <w:rPr>
          <w:rFonts w:cstheme="minorHAnsi"/>
        </w:rPr>
      </w:pPr>
    </w:p>
    <w:p w14:paraId="2C2D83E4" w14:textId="42CAB9F7" w:rsidR="00F461F9" w:rsidRPr="00092139" w:rsidRDefault="00F461F9" w:rsidP="00F461F9">
      <w:pPr>
        <w:rPr>
          <w:rFonts w:cstheme="minorHAnsi"/>
        </w:rPr>
      </w:pPr>
      <w:r w:rsidRPr="00092139">
        <w:rPr>
          <w:rFonts w:cstheme="minorHAnsi"/>
          <w:color w:val="FF0000"/>
          <w:sz w:val="28"/>
          <w:szCs w:val="28"/>
        </w:rPr>
        <w:t>Integrare</w:t>
      </w:r>
      <w:r w:rsidRPr="00092139">
        <w:rPr>
          <w:rFonts w:cstheme="minorHAnsi"/>
        </w:rPr>
        <w:t xml:space="preserve"> diverse modalità di trattamento </w:t>
      </w:r>
      <w:r w:rsidR="001679C3" w:rsidRPr="00092139">
        <w:rPr>
          <w:rFonts w:cstheme="minorHAnsi"/>
        </w:rPr>
        <w:t xml:space="preserve">è </w:t>
      </w:r>
      <w:r w:rsidRPr="00092139">
        <w:rPr>
          <w:rFonts w:cstheme="minorHAnsi"/>
        </w:rPr>
        <w:t xml:space="preserve">fondamentale </w:t>
      </w:r>
      <w:r w:rsidR="001679C3" w:rsidRPr="00092139">
        <w:rPr>
          <w:rFonts w:cstheme="minorHAnsi"/>
        </w:rPr>
        <w:t>per</w:t>
      </w:r>
      <w:r w:rsidRPr="00092139">
        <w:rPr>
          <w:rFonts w:cstheme="minorHAnsi"/>
        </w:rPr>
        <w:t xml:space="preserve"> gestire il dolore in modo efficace. Il dolore può essere complesso e multifattoriale, coinvolge non solo la dimensione fisica, ma anche quella emotiva e psicologica. Integrare approcci terapeutici come la terapia farmacologica, la terapia fisica, la terapia occupazionale e tecniche di gestione dello stress, può fornire un sollievo più completo e duraturo</w:t>
      </w:r>
      <w:r w:rsidR="001679C3" w:rsidRPr="00092139">
        <w:rPr>
          <w:rFonts w:cstheme="minorHAnsi"/>
        </w:rPr>
        <w:t xml:space="preserve"> </w:t>
      </w:r>
      <w:r w:rsidRPr="00092139">
        <w:rPr>
          <w:rFonts w:cstheme="minorHAnsi"/>
        </w:rPr>
        <w:t>adattando il trattamento alle esigenze specifiche di ciascun</w:t>
      </w:r>
      <w:r w:rsidR="007D3066">
        <w:rPr>
          <w:rFonts w:cstheme="minorHAnsi"/>
        </w:rPr>
        <w:t>a</w:t>
      </w:r>
      <w:r w:rsidRPr="00092139">
        <w:rPr>
          <w:rFonts w:cstheme="minorHAnsi"/>
        </w:rPr>
        <w:t xml:space="preserve"> </w:t>
      </w:r>
      <w:r w:rsidR="007D3066">
        <w:rPr>
          <w:rFonts w:cstheme="minorHAnsi"/>
        </w:rPr>
        <w:t>persona</w:t>
      </w:r>
      <w:r w:rsidRPr="00092139">
        <w:rPr>
          <w:rFonts w:cstheme="minorHAnsi"/>
        </w:rPr>
        <w:t xml:space="preserve">. </w:t>
      </w:r>
      <w:r w:rsidR="001679C3" w:rsidRPr="00092139">
        <w:rPr>
          <w:rFonts w:cstheme="minorHAnsi"/>
        </w:rPr>
        <w:t>L’</w:t>
      </w:r>
      <w:r w:rsidRPr="00092139">
        <w:rPr>
          <w:rFonts w:cstheme="minorHAnsi"/>
        </w:rPr>
        <w:t>approccio olistico</w:t>
      </w:r>
      <w:r w:rsidR="001679C3" w:rsidRPr="00092139">
        <w:rPr>
          <w:rFonts w:cstheme="minorHAnsi"/>
        </w:rPr>
        <w:t xml:space="preserve"> è possibile solo mediante un approccio multidisciplinare, ponendo così le premesse per promuovere</w:t>
      </w:r>
      <w:r w:rsidRPr="00092139">
        <w:rPr>
          <w:rFonts w:cstheme="minorHAnsi"/>
        </w:rPr>
        <w:t xml:space="preserve"> il benessere complessivo</w:t>
      </w:r>
      <w:r w:rsidR="001679C3" w:rsidRPr="00092139">
        <w:rPr>
          <w:rFonts w:cstheme="minorHAnsi"/>
        </w:rPr>
        <w:t xml:space="preserve"> della persona</w:t>
      </w:r>
    </w:p>
    <w:p w14:paraId="42B76019" w14:textId="77777777" w:rsidR="00F461F9" w:rsidRPr="00092139" w:rsidRDefault="00F461F9" w:rsidP="00F461F9">
      <w:pPr>
        <w:rPr>
          <w:rFonts w:cstheme="minorHAnsi"/>
        </w:rPr>
      </w:pPr>
    </w:p>
    <w:p w14:paraId="647FD697" w14:textId="669E6D07" w:rsidR="00F461F9" w:rsidRPr="00092139" w:rsidRDefault="00F461F9">
      <w:pPr>
        <w:rPr>
          <w:rFonts w:cstheme="minorHAnsi"/>
          <w:color w:val="0D0D0D"/>
          <w:shd w:val="clear" w:color="auto" w:fill="FFFFFF"/>
        </w:rPr>
      </w:pPr>
      <w:r w:rsidRPr="00092139">
        <w:rPr>
          <w:rFonts w:cstheme="minorHAnsi"/>
          <w:color w:val="FF0000"/>
          <w:sz w:val="28"/>
          <w:szCs w:val="28"/>
          <w:shd w:val="clear" w:color="auto" w:fill="FFFFFF"/>
        </w:rPr>
        <w:t>Curare</w:t>
      </w:r>
      <w:r w:rsidRPr="00092139">
        <w:rPr>
          <w:rFonts w:cstheme="minorHAnsi"/>
          <w:color w:val="0D0D0D"/>
          <w:sz w:val="28"/>
          <w:szCs w:val="28"/>
          <w:shd w:val="clear" w:color="auto" w:fill="FFFFFF"/>
        </w:rPr>
        <w:t xml:space="preserve"> </w:t>
      </w:r>
      <w:r w:rsidRPr="00092139">
        <w:rPr>
          <w:rFonts w:cstheme="minorHAnsi"/>
          <w:color w:val="0D0D0D"/>
          <w:shd w:val="clear" w:color="auto" w:fill="FFFFFF"/>
        </w:rPr>
        <w:t>il dolore richiede un approccio complesso e personalizzato che vada oltre la semplice soppressione dei sintomi</w:t>
      </w:r>
      <w:r w:rsidR="001679C3" w:rsidRPr="00092139">
        <w:rPr>
          <w:rFonts w:cstheme="minorHAnsi"/>
          <w:color w:val="0D0D0D"/>
          <w:shd w:val="clear" w:color="auto" w:fill="FFFFFF"/>
        </w:rPr>
        <w:t xml:space="preserve"> fisici, ma che si faccia carico anche delle cause sottostanti e degli aspetti emotivi e psicologici del dolore per</w:t>
      </w:r>
      <w:r w:rsidRPr="00092139">
        <w:rPr>
          <w:rFonts w:cstheme="minorHAnsi"/>
          <w:color w:val="0D0D0D"/>
          <w:shd w:val="clear" w:color="auto" w:fill="FFFFFF"/>
        </w:rPr>
        <w:t xml:space="preserve"> migliorare la qualità della vita del paziente. Queste possono includere terapie fisiche, interventi psicologici, tecniche di gestione dello stress e cambiamenti nello stile di vita. Curare il dolore non significa solo alleviare la sofferenza immediata, ma anche fornire supporto e risorse per affrontare le sfide a lungo termine associate alla condizione dolorosa.</w:t>
      </w:r>
    </w:p>
    <w:p w14:paraId="5B716944" w14:textId="77777777" w:rsidR="00F461F9" w:rsidRPr="00092139" w:rsidRDefault="00F461F9">
      <w:pPr>
        <w:rPr>
          <w:rFonts w:cstheme="minorHAnsi"/>
          <w:color w:val="FF0000"/>
          <w:shd w:val="clear" w:color="auto" w:fill="FFFFFF"/>
        </w:rPr>
      </w:pPr>
    </w:p>
    <w:p w14:paraId="2B2350D8" w14:textId="65EFDED6" w:rsidR="00092139" w:rsidRPr="00092139" w:rsidRDefault="00092139" w:rsidP="00092139">
      <w:pPr>
        <w:rPr>
          <w:rFonts w:cstheme="minorHAnsi"/>
          <w:color w:val="000000" w:themeColor="text1"/>
          <w:shd w:val="clear" w:color="auto" w:fill="FFFFFF"/>
        </w:rPr>
      </w:pPr>
      <w:r w:rsidRPr="00092139">
        <w:rPr>
          <w:rFonts w:cstheme="minorHAnsi"/>
          <w:color w:val="FF0000"/>
          <w:sz w:val="28"/>
          <w:szCs w:val="28"/>
          <w:shd w:val="clear" w:color="auto" w:fill="FFFFFF"/>
        </w:rPr>
        <w:t>Toccare</w:t>
      </w:r>
      <w:r w:rsidRPr="00092139">
        <w:rPr>
          <w:rFonts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92139">
        <w:rPr>
          <w:rFonts w:cstheme="minorHAnsi"/>
          <w:color w:val="000000" w:themeColor="text1"/>
          <w:shd w:val="clear" w:color="auto" w:fill="FFFFFF"/>
        </w:rPr>
        <w:t xml:space="preserve">- Il tocco può avere un impatto significativo sulla gestione del dolore. Attraverso il contatto fisico, sia esso terapeutico o empatico, è possibile alleviare il disagio e migliorare il benessere emotivo di chi vive con il dolore. Il tocco può trasmettere calma, conforto e sostegno, riducendo la percezione del dolore e favorendo una sensazione di rilassamento e sicurezza. Un tocco gentile e consapevole può essere un'importante componente nella gestione complessiva del dolore, contribuendo a migliorare la qualità della vita di chi ne soffre. Toccare non è solo un atto che si riferisce al corpo – </w:t>
      </w:r>
      <w:r w:rsidR="00330FD2" w:rsidRPr="00092139">
        <w:rPr>
          <w:rFonts w:cstheme="minorHAnsi"/>
          <w:color w:val="000000" w:themeColor="text1"/>
          <w:shd w:val="clear" w:color="auto" w:fill="FFFFFF"/>
        </w:rPr>
        <w:t>un’esperienza</w:t>
      </w:r>
      <w:r w:rsidRPr="00092139">
        <w:rPr>
          <w:rFonts w:cstheme="minorHAnsi"/>
          <w:color w:val="000000" w:themeColor="text1"/>
          <w:shd w:val="clear" w:color="auto" w:fill="FFFFFF"/>
        </w:rPr>
        <w:t xml:space="preserve"> “toccante” coinvolge il cuore</w:t>
      </w:r>
    </w:p>
    <w:p w14:paraId="51D38E0B" w14:textId="77777777" w:rsidR="00092139" w:rsidRPr="00092139" w:rsidRDefault="00092139" w:rsidP="00F461F9">
      <w:pPr>
        <w:rPr>
          <w:rFonts w:cstheme="minorHAnsi"/>
          <w:color w:val="FF0000"/>
          <w:shd w:val="clear" w:color="auto" w:fill="FFFFFF"/>
        </w:rPr>
      </w:pPr>
    </w:p>
    <w:p w14:paraId="6259C26C" w14:textId="04E149A9" w:rsidR="00F461F9" w:rsidRPr="00092139" w:rsidRDefault="00F461F9" w:rsidP="00F461F9">
      <w:pPr>
        <w:rPr>
          <w:rFonts w:cstheme="minorHAnsi"/>
          <w:color w:val="000000" w:themeColor="text1"/>
          <w:shd w:val="clear" w:color="auto" w:fill="FFFFFF"/>
        </w:rPr>
      </w:pPr>
      <w:r w:rsidRPr="00092139">
        <w:rPr>
          <w:rFonts w:cstheme="minorHAnsi"/>
          <w:color w:val="FF0000"/>
          <w:sz w:val="28"/>
          <w:szCs w:val="28"/>
          <w:shd w:val="clear" w:color="auto" w:fill="FFFFFF"/>
        </w:rPr>
        <w:t>Decidere</w:t>
      </w:r>
      <w:r w:rsidRPr="00092139">
        <w:rPr>
          <w:rFonts w:cstheme="minorHAnsi"/>
          <w:color w:val="FF0000"/>
          <w:shd w:val="clear" w:color="auto" w:fill="FFFFFF"/>
        </w:rPr>
        <w:t xml:space="preserve"> </w:t>
      </w:r>
      <w:r w:rsidRPr="00092139">
        <w:rPr>
          <w:rFonts w:cstheme="minorHAnsi"/>
          <w:color w:val="000000" w:themeColor="text1"/>
          <w:shd w:val="clear" w:color="auto" w:fill="FFFFFF"/>
        </w:rPr>
        <w:t xml:space="preserve">il percorso di trattamento per il dolore è spesso una sfida complessa che coinvolge pazienti, famiglie e operatori sanitari. Le decisioni riguardanti le opzioni terapeutiche devono </w:t>
      </w:r>
      <w:r w:rsidRPr="00092139">
        <w:rPr>
          <w:rFonts w:cstheme="minorHAnsi"/>
          <w:color w:val="000000" w:themeColor="text1"/>
          <w:shd w:val="clear" w:color="auto" w:fill="FFFFFF"/>
        </w:rPr>
        <w:lastRenderedPageBreak/>
        <w:t>essere prese considerando una serie di fattori, tra cui la gravità del dolore, le cause sottostanti, lo stato di salute generale del paziente e le preferenze individuali. È essenziale coinvolgere attivamente il paziente nel processo decisionale, consentendogli di esprimere le proprie preoccupazioni, valutare</w:t>
      </w:r>
      <w:r w:rsidR="001679C3" w:rsidRPr="00092139">
        <w:rPr>
          <w:rFonts w:cstheme="minorHAnsi"/>
          <w:color w:val="000000" w:themeColor="text1"/>
          <w:shd w:val="clear" w:color="auto" w:fill="FFFFFF"/>
        </w:rPr>
        <w:t xml:space="preserve"> insieme</w:t>
      </w:r>
      <w:r w:rsidRPr="00092139">
        <w:rPr>
          <w:rFonts w:cstheme="minorHAnsi"/>
          <w:color w:val="000000" w:themeColor="text1"/>
          <w:shd w:val="clear" w:color="auto" w:fill="FFFFFF"/>
        </w:rPr>
        <w:t xml:space="preserve"> le opzioni disponibili e </w:t>
      </w:r>
      <w:r w:rsidR="001679C3" w:rsidRPr="00092139">
        <w:rPr>
          <w:rFonts w:cstheme="minorHAnsi"/>
          <w:color w:val="000000" w:themeColor="text1"/>
          <w:shd w:val="clear" w:color="auto" w:fill="FFFFFF"/>
        </w:rPr>
        <w:t xml:space="preserve">consentite alla persona di </w:t>
      </w:r>
      <w:r w:rsidRPr="00092139">
        <w:rPr>
          <w:rFonts w:cstheme="minorHAnsi"/>
          <w:color w:val="000000" w:themeColor="text1"/>
          <w:shd w:val="clear" w:color="auto" w:fill="FFFFFF"/>
        </w:rPr>
        <w:t>prendere decisioni informate</w:t>
      </w:r>
      <w:r w:rsidR="001679C3" w:rsidRPr="00092139">
        <w:rPr>
          <w:rFonts w:cstheme="minorHAnsi"/>
          <w:color w:val="000000" w:themeColor="text1"/>
          <w:shd w:val="clear" w:color="auto" w:fill="FFFFFF"/>
        </w:rPr>
        <w:t xml:space="preserve"> per </w:t>
      </w:r>
      <w:r w:rsidRPr="00092139">
        <w:rPr>
          <w:rFonts w:cstheme="minorHAnsi"/>
          <w:color w:val="000000" w:themeColor="text1"/>
          <w:shd w:val="clear" w:color="auto" w:fill="FFFFFF"/>
        </w:rPr>
        <w:t>favori</w:t>
      </w:r>
      <w:r w:rsidR="001679C3" w:rsidRPr="00092139">
        <w:rPr>
          <w:rFonts w:cstheme="minorHAnsi"/>
          <w:color w:val="000000" w:themeColor="text1"/>
          <w:shd w:val="clear" w:color="auto" w:fill="FFFFFF"/>
        </w:rPr>
        <w:t>r</w:t>
      </w:r>
      <w:r w:rsidRPr="00092139">
        <w:rPr>
          <w:rFonts w:cstheme="minorHAnsi"/>
          <w:color w:val="000000" w:themeColor="text1"/>
          <w:shd w:val="clear" w:color="auto" w:fill="FFFFFF"/>
        </w:rPr>
        <w:t>e una maggiore adesione al trattamento e un migliore risultato terapeutico nel lungo termine.</w:t>
      </w:r>
    </w:p>
    <w:p w14:paraId="1991E96E" w14:textId="77777777" w:rsidR="00092139" w:rsidRPr="00092139" w:rsidRDefault="00092139" w:rsidP="00092139">
      <w:pPr>
        <w:rPr>
          <w:rFonts w:cstheme="minorHAnsi"/>
          <w:color w:val="FF0000"/>
          <w:shd w:val="clear" w:color="auto" w:fill="FFFFFF"/>
        </w:rPr>
      </w:pPr>
    </w:p>
    <w:p w14:paraId="5060691D" w14:textId="43D4CADF" w:rsidR="00F461F9" w:rsidRPr="00092139" w:rsidRDefault="00F461F9" w:rsidP="00092139">
      <w:pPr>
        <w:rPr>
          <w:rFonts w:cstheme="minorHAnsi"/>
          <w:color w:val="000000" w:themeColor="text1"/>
          <w:shd w:val="clear" w:color="auto" w:fill="FFFFFF"/>
        </w:rPr>
      </w:pPr>
      <w:r w:rsidRPr="00092139">
        <w:rPr>
          <w:rFonts w:cstheme="minorHAnsi"/>
          <w:color w:val="FF0000"/>
          <w:sz w:val="28"/>
          <w:szCs w:val="28"/>
          <w:shd w:val="clear" w:color="auto" w:fill="FFFFFF"/>
        </w:rPr>
        <w:t>Accedere</w:t>
      </w:r>
      <w:r w:rsidRPr="00092139">
        <w:rPr>
          <w:rFonts w:cstheme="minorHAnsi"/>
          <w:color w:val="FF0000"/>
          <w:shd w:val="clear" w:color="auto" w:fill="FFFFFF"/>
        </w:rPr>
        <w:t xml:space="preserve"> </w:t>
      </w:r>
      <w:r w:rsidRPr="00092139">
        <w:rPr>
          <w:rFonts w:cstheme="minorHAnsi"/>
          <w:color w:val="000000" w:themeColor="text1"/>
          <w:shd w:val="clear" w:color="auto" w:fill="FFFFFF"/>
        </w:rPr>
        <w:t xml:space="preserve">alle cure per il dolore è un passo fondamentale per migliorare la qualità della vita di chi ne soffre. </w:t>
      </w:r>
      <w:r w:rsidR="00092139" w:rsidRPr="00092139">
        <w:rPr>
          <w:rFonts w:cstheme="minorHAnsi"/>
          <w:color w:val="000000" w:themeColor="text1"/>
          <w:shd w:val="clear" w:color="auto" w:fill="FFFFFF"/>
        </w:rPr>
        <w:t>È fondamentale che</w:t>
      </w:r>
      <w:r w:rsidRPr="00092139">
        <w:rPr>
          <w:rFonts w:cstheme="minorHAnsi"/>
          <w:color w:val="000000" w:themeColor="text1"/>
          <w:shd w:val="clear" w:color="auto" w:fill="FFFFFF"/>
        </w:rPr>
        <w:t xml:space="preserve"> l'accesso </w:t>
      </w:r>
      <w:r w:rsidR="00092139" w:rsidRPr="00092139">
        <w:rPr>
          <w:rFonts w:cstheme="minorHAnsi"/>
          <w:color w:val="000000" w:themeColor="text1"/>
          <w:shd w:val="clear" w:color="auto" w:fill="FFFFFF"/>
        </w:rPr>
        <w:t xml:space="preserve">ai servizi sanitari sia </w:t>
      </w:r>
      <w:r w:rsidRPr="00092139">
        <w:rPr>
          <w:rFonts w:cstheme="minorHAnsi"/>
          <w:color w:val="000000" w:themeColor="text1"/>
          <w:shd w:val="clear" w:color="auto" w:fill="FFFFFF"/>
        </w:rPr>
        <w:t xml:space="preserve">equo e tempestivo. Le barriere socioeconomiche, geografiche e culturali possono limitare la capacità di un </w:t>
      </w:r>
      <w:r w:rsidR="007D3066">
        <w:rPr>
          <w:rFonts w:cstheme="minorHAnsi"/>
          <w:color w:val="000000" w:themeColor="text1"/>
          <w:shd w:val="clear" w:color="auto" w:fill="FFFFFF"/>
        </w:rPr>
        <w:t xml:space="preserve">cittadino </w:t>
      </w:r>
      <w:r w:rsidRPr="00092139">
        <w:rPr>
          <w:rFonts w:cstheme="minorHAnsi"/>
          <w:color w:val="000000" w:themeColor="text1"/>
          <w:shd w:val="clear" w:color="auto" w:fill="FFFFFF"/>
        </w:rPr>
        <w:t xml:space="preserve">di ottenere cure adeguate </w:t>
      </w:r>
      <w:proofErr w:type="gramStart"/>
      <w:r w:rsidRPr="00092139">
        <w:rPr>
          <w:rFonts w:cstheme="minorHAnsi"/>
          <w:color w:val="000000" w:themeColor="text1"/>
          <w:shd w:val="clear" w:color="auto" w:fill="FFFFFF"/>
        </w:rPr>
        <w:t>per</w:t>
      </w:r>
      <w:proofErr w:type="gramEnd"/>
      <w:r w:rsidRPr="00092139">
        <w:rPr>
          <w:rFonts w:cstheme="minorHAnsi"/>
          <w:color w:val="000000" w:themeColor="text1"/>
          <w:shd w:val="clear" w:color="auto" w:fill="FFFFFF"/>
        </w:rPr>
        <w:t xml:space="preserve"> gestire il proprio dolore. È importante che i sistemi sanitari siano progettati per garantire un accesso equo </w:t>
      </w:r>
      <w:r w:rsidR="00092139" w:rsidRPr="00092139">
        <w:rPr>
          <w:rFonts w:cstheme="minorHAnsi"/>
          <w:color w:val="000000" w:themeColor="text1"/>
          <w:shd w:val="clear" w:color="auto" w:fill="FFFFFF"/>
        </w:rPr>
        <w:t xml:space="preserve">e tempestivo </w:t>
      </w:r>
      <w:r w:rsidRPr="00092139">
        <w:rPr>
          <w:rFonts w:cstheme="minorHAnsi"/>
          <w:color w:val="000000" w:themeColor="text1"/>
          <w:shd w:val="clear" w:color="auto" w:fill="FFFFFF"/>
        </w:rPr>
        <w:t xml:space="preserve">a trattamenti efficaci per tutte le persone, indipendentemente </w:t>
      </w:r>
      <w:proofErr w:type="gramStart"/>
      <w:r w:rsidRPr="00092139">
        <w:rPr>
          <w:rFonts w:cstheme="minorHAnsi"/>
          <w:color w:val="000000" w:themeColor="text1"/>
          <w:shd w:val="clear" w:color="auto" w:fill="FFFFFF"/>
        </w:rPr>
        <w:t>dal loro background</w:t>
      </w:r>
      <w:proofErr w:type="gramEnd"/>
      <w:r w:rsidRPr="00092139">
        <w:rPr>
          <w:rFonts w:cstheme="minorHAnsi"/>
          <w:color w:val="000000" w:themeColor="text1"/>
          <w:shd w:val="clear" w:color="auto" w:fill="FFFFFF"/>
        </w:rPr>
        <w:t xml:space="preserve"> o dalle loro risorse. </w:t>
      </w:r>
    </w:p>
    <w:p w14:paraId="4264FAE5" w14:textId="77777777" w:rsidR="00F461F9" w:rsidRPr="00092139" w:rsidRDefault="00F461F9" w:rsidP="00F461F9">
      <w:pPr>
        <w:rPr>
          <w:rFonts w:cstheme="minorHAnsi"/>
          <w:color w:val="000000" w:themeColor="text1"/>
          <w:shd w:val="clear" w:color="auto" w:fill="FFFFFF"/>
        </w:rPr>
      </w:pPr>
    </w:p>
    <w:p w14:paraId="74C2F90D" w14:textId="53341EB4" w:rsidR="00F461F9" w:rsidRPr="00092139" w:rsidRDefault="00F461F9" w:rsidP="00F461F9">
      <w:pPr>
        <w:rPr>
          <w:rFonts w:cstheme="minorHAnsi"/>
          <w:color w:val="000000" w:themeColor="text1"/>
          <w:shd w:val="clear" w:color="auto" w:fill="FFFFFF"/>
        </w:rPr>
      </w:pPr>
      <w:r w:rsidRPr="00092139">
        <w:rPr>
          <w:rFonts w:cstheme="minorHAnsi"/>
          <w:color w:val="FF0000"/>
          <w:sz w:val="28"/>
          <w:szCs w:val="28"/>
          <w:shd w:val="clear" w:color="auto" w:fill="FFFFFF"/>
        </w:rPr>
        <w:t>Misurare</w:t>
      </w:r>
      <w:r w:rsidRPr="00092139">
        <w:rPr>
          <w:rFonts w:cstheme="minorHAnsi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92139">
        <w:rPr>
          <w:rFonts w:cstheme="minorHAnsi"/>
          <w:color w:val="FF0000"/>
          <w:sz w:val="28"/>
          <w:szCs w:val="28"/>
          <w:shd w:val="clear" w:color="auto" w:fill="FFFFFF"/>
        </w:rPr>
        <w:t>il dolore</w:t>
      </w:r>
      <w:r w:rsidRPr="00092139">
        <w:rPr>
          <w:rFonts w:cstheme="minorHAnsi"/>
          <w:color w:val="FF0000"/>
          <w:shd w:val="clear" w:color="auto" w:fill="FFFFFF"/>
        </w:rPr>
        <w:t xml:space="preserve"> </w:t>
      </w:r>
      <w:r w:rsidRPr="00092139">
        <w:rPr>
          <w:rFonts w:cstheme="minorHAnsi"/>
          <w:color w:val="000000" w:themeColor="text1"/>
          <w:shd w:val="clear" w:color="auto" w:fill="FFFFFF"/>
        </w:rPr>
        <w:t>è essenziale per valutare l'efficacia dei trattamenti e per garantire una gestione ottimale della condizione dolorosa. Esistono diversi strumenti e scale di valutazione del dolore che consentono di quantificarne l'intensità e la frequenza, fornendo informazioni preziose ai professionisti sanitari per adattare le terapie in modo personalizzato. Misurare il dolore non è solo una questione di numeri, ma anche di comprendere il contesto in cui si verifica, le sue cause sottostanti e gli impatti sulla vita quotidiana dei pazienti</w:t>
      </w:r>
      <w:r w:rsidR="00092139" w:rsidRPr="00092139">
        <w:rPr>
          <w:rFonts w:cstheme="minorHAnsi"/>
          <w:color w:val="000000" w:themeColor="text1"/>
          <w:shd w:val="clear" w:color="auto" w:fill="FFFFFF"/>
        </w:rPr>
        <w:t xml:space="preserve">, </w:t>
      </w:r>
      <w:r w:rsidRPr="00092139">
        <w:rPr>
          <w:rFonts w:cstheme="minorHAnsi"/>
          <w:color w:val="000000" w:themeColor="text1"/>
          <w:shd w:val="clear" w:color="auto" w:fill="FFFFFF"/>
        </w:rPr>
        <w:t>permette</w:t>
      </w:r>
      <w:r w:rsidR="00092139" w:rsidRPr="00092139">
        <w:rPr>
          <w:rFonts w:cstheme="minorHAnsi"/>
          <w:color w:val="000000" w:themeColor="text1"/>
          <w:shd w:val="clear" w:color="auto" w:fill="FFFFFF"/>
        </w:rPr>
        <w:t>ndo così</w:t>
      </w:r>
      <w:r w:rsidRPr="00092139">
        <w:rPr>
          <w:rFonts w:cstheme="minorHAnsi"/>
          <w:color w:val="000000" w:themeColor="text1"/>
          <w:shd w:val="clear" w:color="auto" w:fill="FFFFFF"/>
        </w:rPr>
        <w:t xml:space="preserve"> di identificare le migliori strategie di trattamento</w:t>
      </w:r>
      <w:r w:rsidR="00092139" w:rsidRPr="00092139">
        <w:rPr>
          <w:rFonts w:cstheme="minorHAnsi"/>
          <w:color w:val="000000" w:themeColor="text1"/>
          <w:shd w:val="clear" w:color="auto" w:fill="FFFFFF"/>
        </w:rPr>
        <w:t>.</w:t>
      </w:r>
    </w:p>
    <w:p w14:paraId="76D9618E" w14:textId="50A3C528" w:rsidR="00F461F9" w:rsidRPr="00092139" w:rsidRDefault="00F461F9" w:rsidP="00F461F9">
      <w:pPr>
        <w:rPr>
          <w:rFonts w:cstheme="minorHAnsi"/>
          <w:color w:val="FF0000"/>
          <w:sz w:val="28"/>
          <w:szCs w:val="28"/>
          <w:shd w:val="clear" w:color="auto" w:fill="FFFFFF"/>
        </w:rPr>
      </w:pPr>
      <w:r w:rsidRPr="00092139">
        <w:rPr>
          <w:rFonts w:cstheme="minorHAnsi"/>
          <w:color w:val="FF0000"/>
          <w:sz w:val="28"/>
          <w:szCs w:val="28"/>
          <w:shd w:val="clear" w:color="auto" w:fill="FFFFFF"/>
        </w:rPr>
        <w:t>Misurare l’</w:t>
      </w:r>
      <w:proofErr w:type="spellStart"/>
      <w:r w:rsidRPr="00092139">
        <w:rPr>
          <w:rFonts w:cstheme="minorHAnsi"/>
          <w:color w:val="FF0000"/>
          <w:sz w:val="28"/>
          <w:szCs w:val="28"/>
          <w:shd w:val="clear" w:color="auto" w:fill="FFFFFF"/>
        </w:rPr>
        <w:t>o</w:t>
      </w:r>
      <w:r w:rsidR="00092139" w:rsidRPr="00092139">
        <w:rPr>
          <w:rFonts w:cstheme="minorHAnsi"/>
          <w:color w:val="FF0000"/>
          <w:sz w:val="28"/>
          <w:szCs w:val="28"/>
          <w:shd w:val="clear" w:color="auto" w:fill="FFFFFF"/>
        </w:rPr>
        <w:t>u</w:t>
      </w:r>
      <w:r w:rsidRPr="00092139">
        <w:rPr>
          <w:rFonts w:cstheme="minorHAnsi"/>
          <w:color w:val="FF0000"/>
          <w:sz w:val="28"/>
          <w:szCs w:val="28"/>
          <w:shd w:val="clear" w:color="auto" w:fill="FFFFFF"/>
        </w:rPr>
        <w:t>tcome</w:t>
      </w:r>
      <w:proofErr w:type="spellEnd"/>
    </w:p>
    <w:p w14:paraId="58E9A86B" w14:textId="77777777" w:rsidR="00B955C3" w:rsidRDefault="00E305A9" w:rsidP="00092139">
      <w:pPr>
        <w:rPr>
          <w:rFonts w:cstheme="minorHAnsi"/>
          <w:color w:val="000000"/>
        </w:rPr>
      </w:pPr>
      <w:r w:rsidRPr="00B955C3">
        <w:rPr>
          <w:rFonts w:cstheme="minorHAnsi"/>
          <w:color w:val="000000" w:themeColor="text1"/>
          <w:shd w:val="clear" w:color="auto" w:fill="FFFFFF"/>
        </w:rPr>
        <w:t xml:space="preserve">La misurazione degli </w:t>
      </w:r>
      <w:proofErr w:type="spellStart"/>
      <w:r w:rsidRPr="00B955C3">
        <w:rPr>
          <w:rFonts w:cstheme="minorHAnsi"/>
          <w:color w:val="000000" w:themeColor="text1"/>
          <w:shd w:val="clear" w:color="auto" w:fill="FFFFFF"/>
        </w:rPr>
        <w:t>outcome</w:t>
      </w:r>
      <w:proofErr w:type="spellEnd"/>
      <w:r w:rsidRPr="00B955C3">
        <w:rPr>
          <w:rFonts w:cstheme="minorHAnsi"/>
          <w:color w:val="000000" w:themeColor="text1"/>
          <w:shd w:val="clear" w:color="auto" w:fill="FFFFFF"/>
        </w:rPr>
        <w:t xml:space="preserve"> </w:t>
      </w:r>
      <w:r w:rsidR="00092139" w:rsidRPr="00B955C3">
        <w:rPr>
          <w:rFonts w:cstheme="minorHAnsi"/>
          <w:color w:val="000000" w:themeColor="text1"/>
          <w:shd w:val="clear" w:color="auto" w:fill="FFFFFF"/>
        </w:rPr>
        <w:t xml:space="preserve">(esiti degli interventi e dei programmi di gestione del dolore) </w:t>
      </w:r>
      <w:r w:rsidRPr="00B955C3">
        <w:rPr>
          <w:rFonts w:cstheme="minorHAnsi"/>
          <w:color w:val="000000" w:themeColor="text1"/>
          <w:shd w:val="clear" w:color="auto" w:fill="FFFFFF"/>
        </w:rPr>
        <w:t xml:space="preserve">nel contesto del dolore è fondamentale per valutare l'efficacia dei trattamenti e migliorare la gestione complessiva del dolore nei pazienti. </w:t>
      </w:r>
      <w:r w:rsidR="00B955C3" w:rsidRPr="00B955C3">
        <w:rPr>
          <w:rFonts w:cstheme="minorHAnsi"/>
          <w:color w:val="000000"/>
        </w:rPr>
        <w:t>Nella valutazione d</w:t>
      </w:r>
      <w:r w:rsidR="00B955C3" w:rsidRPr="00B955C3">
        <w:rPr>
          <w:rFonts w:cstheme="minorHAnsi"/>
          <w:color w:val="000000"/>
        </w:rPr>
        <w:t>i questi</w:t>
      </w:r>
      <w:r w:rsidR="00B955C3" w:rsidRPr="00B955C3">
        <w:rPr>
          <w:rFonts w:cstheme="minorHAnsi"/>
          <w:color w:val="000000"/>
        </w:rPr>
        <w:t xml:space="preserve"> </w:t>
      </w:r>
      <w:proofErr w:type="spellStart"/>
      <w:r w:rsidR="00B955C3" w:rsidRPr="00B955C3">
        <w:rPr>
          <w:rFonts w:cstheme="minorHAnsi"/>
          <w:color w:val="000000"/>
        </w:rPr>
        <w:t>outcome</w:t>
      </w:r>
      <w:proofErr w:type="spellEnd"/>
      <w:r w:rsidR="00B955C3" w:rsidRPr="00B955C3">
        <w:rPr>
          <w:rFonts w:cstheme="minorHAnsi"/>
          <w:color w:val="000000"/>
        </w:rPr>
        <w:t xml:space="preserve"> occorre tener presente l’</w:t>
      </w:r>
      <w:r w:rsidR="00B955C3">
        <w:rPr>
          <w:rFonts w:cstheme="minorHAnsi"/>
          <w:color w:val="000000"/>
        </w:rPr>
        <w:t xml:space="preserve">eventuale </w:t>
      </w:r>
      <w:r w:rsidR="00B955C3" w:rsidRPr="00B955C3">
        <w:rPr>
          <w:rFonts w:cstheme="minorHAnsi"/>
          <w:color w:val="000000"/>
        </w:rPr>
        <w:t xml:space="preserve">esistenza di particolari situazioni strutturali che aumentano di per sé le sofferenze, come quelle di contesti contenitivi ineludibili (carcere e altre limitazioni delle libertà personali), sia dal punto di vista soggettivo che psicologico. </w:t>
      </w:r>
    </w:p>
    <w:p w14:paraId="7760801C" w14:textId="697C1976" w:rsidR="00E305A9" w:rsidRPr="00B955C3" w:rsidRDefault="00B955C3" w:rsidP="00092139">
      <w:pPr>
        <w:rPr>
          <w:rFonts w:cstheme="minorHAnsi"/>
          <w:color w:val="000000" w:themeColor="text1"/>
          <w:shd w:val="clear" w:color="auto" w:fill="FFFFFF"/>
        </w:rPr>
      </w:pPr>
      <w:r w:rsidRPr="00B955C3">
        <w:rPr>
          <w:rFonts w:cstheme="minorHAnsi"/>
          <w:color w:val="000000" w:themeColor="text1"/>
          <w:shd w:val="clear" w:color="auto" w:fill="FFFFFF"/>
        </w:rPr>
        <w:t>La misurazione va</w:t>
      </w:r>
      <w:r w:rsidR="00092139" w:rsidRPr="00B955C3">
        <w:rPr>
          <w:rFonts w:cstheme="minorHAnsi"/>
          <w:color w:val="000000" w:themeColor="text1"/>
          <w:shd w:val="clear" w:color="auto" w:fill="FFFFFF"/>
        </w:rPr>
        <w:t xml:space="preserve"> effettuata mediante scale di valutazione</w:t>
      </w:r>
      <w:r w:rsidRPr="00B955C3">
        <w:rPr>
          <w:rFonts w:cstheme="minorHAnsi"/>
          <w:color w:val="000000" w:themeColor="text1"/>
          <w:shd w:val="clear" w:color="auto" w:fill="FFFFFF"/>
        </w:rPr>
        <w:t xml:space="preserve">, </w:t>
      </w:r>
      <w:r w:rsidR="00092139" w:rsidRPr="00B955C3">
        <w:rPr>
          <w:rFonts w:cstheme="minorHAnsi"/>
          <w:color w:val="000000" w:themeColor="text1"/>
          <w:shd w:val="clear" w:color="auto" w:fill="FFFFFF"/>
        </w:rPr>
        <w:t>questionari sulla qualità della vita, registrazioni di attività fisiche e di sonno, e valutazioni psicologiche. Si tratta di strumenti forniscono dati oggettivi e soggettivi che consentono ai clinici di valutare in modo accurato l'impatto del dolore sul paziente, monitorare i cambiamenti nel tempo in risposta ai trattamenti, migliorare la qualità dei servizi.</w:t>
      </w:r>
    </w:p>
    <w:p w14:paraId="0C806BC4" w14:textId="77777777" w:rsidR="00F461F9" w:rsidRPr="00092139" w:rsidRDefault="00F461F9" w:rsidP="00F461F9">
      <w:pPr>
        <w:rPr>
          <w:rFonts w:cstheme="minorHAnsi"/>
          <w:color w:val="000000" w:themeColor="text1"/>
          <w:shd w:val="clear" w:color="auto" w:fill="FFFFFF"/>
        </w:rPr>
      </w:pPr>
    </w:p>
    <w:p w14:paraId="07A169B7" w14:textId="2BE9DAA7" w:rsidR="00F461F9" w:rsidRPr="00092139" w:rsidRDefault="00092139" w:rsidP="00092139">
      <w:pPr>
        <w:rPr>
          <w:rFonts w:cstheme="minorHAnsi"/>
          <w:color w:val="000000" w:themeColor="text1"/>
          <w:shd w:val="clear" w:color="auto" w:fill="FFFFFF"/>
        </w:rPr>
      </w:pPr>
      <w:r w:rsidRPr="00092139">
        <w:rPr>
          <w:rFonts w:cstheme="minorHAnsi"/>
          <w:color w:val="FF0000"/>
          <w:sz w:val="28"/>
          <w:szCs w:val="28"/>
          <w:shd w:val="clear" w:color="auto" w:fill="FFFFFF"/>
        </w:rPr>
        <w:t>Produrre</w:t>
      </w:r>
      <w:r w:rsidR="00E305A9" w:rsidRPr="00092139">
        <w:rPr>
          <w:rFonts w:cstheme="minorHAnsi"/>
          <w:color w:val="FF0000"/>
          <w:sz w:val="28"/>
          <w:szCs w:val="28"/>
          <w:shd w:val="clear" w:color="auto" w:fill="FFFFFF"/>
        </w:rPr>
        <w:t xml:space="preserve"> </w:t>
      </w:r>
      <w:r w:rsidR="00E305A9" w:rsidRPr="00092139">
        <w:rPr>
          <w:rFonts w:cstheme="minorHAnsi"/>
          <w:color w:val="000000" w:themeColor="text1"/>
          <w:shd w:val="clear" w:color="auto" w:fill="FFFFFF"/>
        </w:rPr>
        <w:t xml:space="preserve">soluzioni organizzative per il dolore è un processo multidisciplinare che coinvolge professionisti della salute, ricercatori e </w:t>
      </w:r>
      <w:r>
        <w:rPr>
          <w:rFonts w:cstheme="minorHAnsi"/>
          <w:color w:val="000000" w:themeColor="text1"/>
          <w:shd w:val="clear" w:color="auto" w:fill="FFFFFF"/>
        </w:rPr>
        <w:t xml:space="preserve">gli </w:t>
      </w:r>
      <w:r w:rsidR="00E305A9" w:rsidRPr="00092139">
        <w:rPr>
          <w:rFonts w:cstheme="minorHAnsi"/>
          <w:color w:val="000000" w:themeColor="text1"/>
          <w:shd w:val="clear" w:color="auto" w:fill="FFFFFF"/>
        </w:rPr>
        <w:t xml:space="preserve">altri stakeholder per sviluppare strategie innovative </w:t>
      </w:r>
      <w:proofErr w:type="gramStart"/>
      <w:r w:rsidR="00E305A9" w:rsidRPr="00092139">
        <w:rPr>
          <w:rFonts w:cstheme="minorHAnsi"/>
          <w:color w:val="000000" w:themeColor="text1"/>
          <w:shd w:val="clear" w:color="auto" w:fill="FFFFFF"/>
        </w:rPr>
        <w:t>e</w:t>
      </w:r>
      <w:proofErr w:type="gramEnd"/>
      <w:r w:rsidR="00E305A9" w:rsidRPr="00092139">
        <w:rPr>
          <w:rFonts w:cstheme="minorHAnsi"/>
          <w:color w:val="000000" w:themeColor="text1"/>
          <w:shd w:val="clear" w:color="auto" w:fill="FFFFFF"/>
        </w:rPr>
        <w:t xml:space="preserve"> efficaci per la gestione del dolore nei pazient</w:t>
      </w:r>
      <w:r>
        <w:rPr>
          <w:rFonts w:cstheme="minorHAnsi"/>
          <w:color w:val="000000" w:themeColor="text1"/>
          <w:shd w:val="clear" w:color="auto" w:fill="FFFFFF"/>
        </w:rPr>
        <w:t xml:space="preserve">i e monitorarne nel tempo l’efficacia e </w:t>
      </w:r>
      <w:r w:rsidRPr="00092139">
        <w:rPr>
          <w:rFonts w:cstheme="minorHAnsi"/>
          <w:color w:val="000000" w:themeColor="text1"/>
          <w:shd w:val="clear" w:color="auto" w:fill="FFFFFF"/>
        </w:rPr>
        <w:t>l’appropriatezza</w:t>
      </w:r>
      <w:r w:rsidR="00E305A9" w:rsidRPr="00092139">
        <w:rPr>
          <w:rFonts w:cstheme="minorHAnsi"/>
          <w:color w:val="000000" w:themeColor="text1"/>
          <w:shd w:val="clear" w:color="auto" w:fill="FFFFFF"/>
        </w:rPr>
        <w:t>.</w:t>
      </w:r>
      <w:r w:rsidRPr="00092139">
        <w:rPr>
          <w:rFonts w:cstheme="minorHAnsi"/>
          <w:color w:val="000000" w:themeColor="text1"/>
          <w:shd w:val="clear" w:color="auto" w:fill="FFFFFF"/>
        </w:rPr>
        <w:t xml:space="preserve"> La</w:t>
      </w:r>
      <w:r w:rsidR="00E305A9" w:rsidRPr="00092139">
        <w:rPr>
          <w:rFonts w:cstheme="minorHAnsi"/>
          <w:color w:val="000000" w:themeColor="text1"/>
          <w:shd w:val="clear" w:color="auto" w:fill="FFFFFF"/>
        </w:rPr>
        <w:t xml:space="preserve"> produzione di soluzioni organizzative per il dolore è un processo complesso che richiede collaborazione, innovazione e un impegno continuo per migliorare la qualità della cura fornita ai pazienti affetti da dolore. Mediante una progettazione partecipativa e una valutazione sistematica, è possibile sviluppare e implementare soluzioni efficaci che migliorano la gestione del dolore e la qualità della vita dei pazienti.</w:t>
      </w:r>
      <w:r w:rsidR="00330FD2">
        <w:rPr>
          <w:rFonts w:cstheme="minorHAnsi"/>
          <w:color w:val="000000" w:themeColor="text1"/>
          <w:shd w:val="clear" w:color="auto" w:fill="FFFFFF"/>
        </w:rPr>
        <w:t xml:space="preserve"> Tra le produzioni necessari: l’istituzione e implementazione della rete delle Citt</w:t>
      </w:r>
      <w:r w:rsidR="007D3066">
        <w:rPr>
          <w:rFonts w:cstheme="minorHAnsi"/>
          <w:color w:val="000000" w:themeColor="text1"/>
          <w:shd w:val="clear" w:color="auto" w:fill="FFFFFF"/>
        </w:rPr>
        <w:t>à</w:t>
      </w:r>
      <w:r w:rsidR="00330FD2">
        <w:rPr>
          <w:rFonts w:cstheme="minorHAnsi"/>
          <w:color w:val="000000" w:themeColor="text1"/>
          <w:shd w:val="clear" w:color="auto" w:fill="FFFFFF"/>
        </w:rPr>
        <w:t xml:space="preserve"> senza Dolore e la ricostituzione del competente ufficio presso il Ministerio della Salute perché rediga annualmente – come previsto dalla Legge 38- e trasmetta il </w:t>
      </w:r>
      <w:r w:rsidR="00330FD2" w:rsidRPr="00330FD2">
        <w:rPr>
          <w:rFonts w:cstheme="minorHAnsi"/>
          <w:color w:val="000000" w:themeColor="text1"/>
          <w:shd w:val="clear" w:color="auto" w:fill="FFFFFF"/>
        </w:rPr>
        <w:t>Rapporto al Parlamento sullo stato di attuazione della Legge n. 38 del 15 marzo 2010</w:t>
      </w:r>
      <w:r w:rsidR="00330FD2">
        <w:rPr>
          <w:rFonts w:cstheme="minorHAnsi"/>
          <w:color w:val="000000" w:themeColor="text1"/>
          <w:shd w:val="clear" w:color="auto" w:fill="FFFFFF"/>
        </w:rPr>
        <w:t>, ultimo dei quali pubblicato il 31 gennaio 2019.</w:t>
      </w:r>
    </w:p>
    <w:p w14:paraId="3024E54D" w14:textId="77777777" w:rsidR="00F461F9" w:rsidRPr="00092139" w:rsidRDefault="00F461F9" w:rsidP="00F461F9">
      <w:pPr>
        <w:rPr>
          <w:rFonts w:cstheme="minorHAnsi"/>
          <w:color w:val="000000" w:themeColor="text1"/>
          <w:shd w:val="clear" w:color="auto" w:fill="FFFFFF"/>
        </w:rPr>
      </w:pPr>
    </w:p>
    <w:p w14:paraId="4FA4557C" w14:textId="494D61AE" w:rsidR="00D95FC4" w:rsidRPr="00092139" w:rsidRDefault="00D95FC4" w:rsidP="00092139">
      <w:pPr>
        <w:rPr>
          <w:rFonts w:cstheme="minorHAnsi"/>
          <w:color w:val="000000" w:themeColor="text1"/>
          <w:shd w:val="clear" w:color="auto" w:fill="FFFFFF"/>
        </w:rPr>
      </w:pPr>
      <w:r w:rsidRPr="00092139">
        <w:rPr>
          <w:rFonts w:cstheme="minorHAnsi"/>
          <w:color w:val="FF0000"/>
          <w:sz w:val="28"/>
          <w:szCs w:val="28"/>
          <w:shd w:val="clear" w:color="auto" w:fill="FFFFFF"/>
        </w:rPr>
        <w:lastRenderedPageBreak/>
        <w:t>Progettare</w:t>
      </w:r>
      <w:r w:rsidRPr="00092139">
        <w:rPr>
          <w:rFonts w:cstheme="minorHAnsi"/>
          <w:color w:val="FF0000"/>
          <w:shd w:val="clear" w:color="auto" w:fill="FFFFFF"/>
        </w:rPr>
        <w:t xml:space="preserve"> </w:t>
      </w:r>
      <w:r w:rsidRPr="00092139">
        <w:rPr>
          <w:rFonts w:cstheme="minorHAnsi"/>
          <w:color w:val="000000" w:themeColor="text1"/>
          <w:shd w:val="clear" w:color="auto" w:fill="FFFFFF"/>
        </w:rPr>
        <w:t>soluzioni per affrontare il dolore è un compito cruciale nell'ambito della cura e del benessere. Questo processo richiede una visione olistica e creativa, mirata a individuare strategie efficaci per alleviare il dolore fisico e migliorare la qualità della vita.</w:t>
      </w:r>
      <w:r w:rsidR="00092139" w:rsidRPr="00092139">
        <w:rPr>
          <w:rFonts w:cstheme="minorHAnsi"/>
          <w:color w:val="000000" w:themeColor="text1"/>
          <w:shd w:val="clear" w:color="auto" w:fill="FFFFFF"/>
        </w:rPr>
        <w:t xml:space="preserve"> </w:t>
      </w:r>
      <w:r w:rsidRPr="00092139">
        <w:rPr>
          <w:rFonts w:cstheme="minorHAnsi"/>
          <w:color w:val="000000" w:themeColor="text1"/>
          <w:shd w:val="clear" w:color="auto" w:fill="FFFFFF"/>
        </w:rPr>
        <w:t>Il processo di progettazione dovrebbe prevedere la valutazione continua dei risultati e l'adattamento delle strategie in base alle esigenze e alle risposte del paziente. Questo approccio dinamico consente di ottimizzare l'efficacia degli interventi nel tempo e di garantire un trattamento personalizzato e mirato.</w:t>
      </w:r>
    </w:p>
    <w:p w14:paraId="7748BE68" w14:textId="77777777" w:rsidR="00E305A9" w:rsidRPr="00092139" w:rsidRDefault="00E305A9" w:rsidP="00F461F9">
      <w:pPr>
        <w:rPr>
          <w:rFonts w:cstheme="minorHAnsi"/>
          <w:color w:val="000000" w:themeColor="text1"/>
          <w:shd w:val="clear" w:color="auto" w:fill="FFFFFF"/>
        </w:rPr>
      </w:pPr>
    </w:p>
    <w:p w14:paraId="5B9B22B6" w14:textId="2A156888" w:rsidR="00E305A9" w:rsidRPr="00092139" w:rsidRDefault="00E305A9" w:rsidP="00092139">
      <w:pPr>
        <w:rPr>
          <w:rFonts w:cstheme="minorHAnsi"/>
          <w:color w:val="000000" w:themeColor="text1"/>
          <w:shd w:val="clear" w:color="auto" w:fill="FFFFFF"/>
        </w:rPr>
      </w:pPr>
      <w:r w:rsidRPr="00092139">
        <w:rPr>
          <w:rFonts w:cstheme="minorHAnsi"/>
          <w:color w:val="FF0000"/>
          <w:sz w:val="28"/>
          <w:szCs w:val="28"/>
          <w:shd w:val="clear" w:color="auto" w:fill="FFFFFF"/>
        </w:rPr>
        <w:t>Libertà</w:t>
      </w:r>
      <w:r w:rsidRPr="00092139">
        <w:rPr>
          <w:rFonts w:cstheme="minorHAnsi"/>
          <w:color w:val="000000" w:themeColor="text1"/>
          <w:shd w:val="clear" w:color="auto" w:fill="FFFFFF"/>
        </w:rPr>
        <w:t xml:space="preserve"> dal dolore è un obiettivo universale per chiunque sia afflitto da sofferenza fisica o emotiva. </w:t>
      </w:r>
      <w:r w:rsidR="00092139" w:rsidRPr="00092139">
        <w:rPr>
          <w:rFonts w:cstheme="minorHAnsi"/>
          <w:color w:val="000000" w:themeColor="text1"/>
          <w:shd w:val="clear" w:color="auto" w:fill="FFFFFF"/>
        </w:rPr>
        <w:t>Costituisce</w:t>
      </w:r>
      <w:r w:rsidRPr="00092139">
        <w:rPr>
          <w:rFonts w:cstheme="minorHAnsi"/>
          <w:color w:val="000000" w:themeColor="text1"/>
          <w:shd w:val="clear" w:color="auto" w:fill="FFFFFF"/>
        </w:rPr>
        <w:t xml:space="preserve"> la possibilità di vivere una vita piena e soddisfacente, libera dagli impedimenti che il dolore può portare.</w:t>
      </w:r>
      <w:r w:rsidR="00092139" w:rsidRPr="00092139">
        <w:rPr>
          <w:rFonts w:cstheme="minorHAnsi"/>
          <w:color w:val="000000" w:themeColor="text1"/>
          <w:shd w:val="clear" w:color="auto" w:fill="FFFFFF"/>
        </w:rPr>
        <w:t xml:space="preserve"> </w:t>
      </w:r>
      <w:r w:rsidRPr="00092139">
        <w:rPr>
          <w:rFonts w:cstheme="minorHAnsi"/>
          <w:color w:val="000000" w:themeColor="text1"/>
          <w:shd w:val="clear" w:color="auto" w:fill="FFFFFF"/>
        </w:rPr>
        <w:t>La libertà dal dolore non significa solo alleviare i sintomi fisici, ma anche liberare la mente e lo spirito dalle catene dell'angoscia e della disperazione che il dolore può provocare. Significa poter muoversi senza restrizioni, comunicare senza impedimenti e prendere decisioni consapevoli sul proprio benessere.</w:t>
      </w:r>
      <w:r w:rsidR="00092139">
        <w:rPr>
          <w:rFonts w:cstheme="minorHAnsi"/>
          <w:color w:val="000000" w:themeColor="text1"/>
          <w:shd w:val="clear" w:color="auto" w:fill="FFFFFF"/>
        </w:rPr>
        <w:t xml:space="preserve"> </w:t>
      </w:r>
      <w:r w:rsidRPr="00092139">
        <w:rPr>
          <w:rFonts w:cstheme="minorHAnsi"/>
          <w:color w:val="000000" w:themeColor="text1"/>
          <w:shd w:val="clear" w:color="auto" w:fill="FFFFFF"/>
        </w:rPr>
        <w:t xml:space="preserve">In definitiva, la libertà dal dolore è un diritto fondamentale di ogni </w:t>
      </w:r>
      <w:r w:rsidR="007D3066">
        <w:rPr>
          <w:rFonts w:cstheme="minorHAnsi"/>
          <w:color w:val="000000" w:themeColor="text1"/>
          <w:shd w:val="clear" w:color="auto" w:fill="FFFFFF"/>
        </w:rPr>
        <w:t>persona e</w:t>
      </w:r>
      <w:r w:rsidRPr="00092139">
        <w:rPr>
          <w:rFonts w:cstheme="minorHAnsi"/>
          <w:color w:val="000000" w:themeColor="text1"/>
          <w:shd w:val="clear" w:color="auto" w:fill="FFFFFF"/>
        </w:rPr>
        <w:t xml:space="preserve"> un obiettivo che </w:t>
      </w:r>
      <w:r w:rsidR="00092139" w:rsidRPr="00092139">
        <w:rPr>
          <w:rFonts w:cstheme="minorHAnsi"/>
          <w:color w:val="000000" w:themeColor="text1"/>
          <w:shd w:val="clear" w:color="auto" w:fill="FFFFFF"/>
        </w:rPr>
        <w:t>deve</w:t>
      </w:r>
      <w:r w:rsidRPr="00092139">
        <w:rPr>
          <w:rFonts w:cstheme="minorHAnsi"/>
          <w:color w:val="000000" w:themeColor="text1"/>
          <w:shd w:val="clear" w:color="auto" w:fill="FFFFFF"/>
        </w:rPr>
        <w:t xml:space="preserve"> essere perseguito con determinazione e impegno. Con il giusto supporto e le giuste risorse, è possibile liberarsi dal dolore e riconquistare una vita piena e soddisfacente.</w:t>
      </w:r>
    </w:p>
    <w:p w14:paraId="25CAE5DA" w14:textId="0B401034" w:rsidR="00092139" w:rsidRPr="00092139" w:rsidRDefault="00092139" w:rsidP="00E305A9">
      <w:pPr>
        <w:rPr>
          <w:rFonts w:cstheme="minorHAnsi"/>
          <w:color w:val="000000" w:themeColor="text1"/>
          <w:shd w:val="clear" w:color="auto" w:fill="FFFFFF"/>
        </w:rPr>
      </w:pPr>
    </w:p>
    <w:p w14:paraId="0FB00213" w14:textId="77777777" w:rsidR="00F461F9" w:rsidRPr="00F461F9" w:rsidRDefault="00F461F9" w:rsidP="00F461F9">
      <w:pPr>
        <w:rPr>
          <w:rFonts w:ascii="Segoe UI" w:hAnsi="Segoe UI" w:cs="Segoe UI"/>
          <w:color w:val="000000" w:themeColor="text1"/>
          <w:shd w:val="clear" w:color="auto" w:fill="FFFFFF"/>
        </w:rPr>
      </w:pPr>
    </w:p>
    <w:p w14:paraId="4049C298" w14:textId="77777777" w:rsidR="00F461F9" w:rsidRDefault="00F461F9">
      <w:pPr>
        <w:rPr>
          <w:rFonts w:ascii="Segoe UI" w:hAnsi="Segoe UI" w:cs="Segoe UI"/>
          <w:color w:val="FF0000"/>
          <w:shd w:val="clear" w:color="auto" w:fill="FFFFFF"/>
        </w:rPr>
      </w:pPr>
    </w:p>
    <w:sectPr w:rsidR="00F461F9">
      <w:footerReference w:type="even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1CCFC" w14:textId="77777777" w:rsidR="00302558" w:rsidRDefault="00302558" w:rsidP="00D95FC4">
      <w:r>
        <w:separator/>
      </w:r>
    </w:p>
  </w:endnote>
  <w:endnote w:type="continuationSeparator" w:id="0">
    <w:p w14:paraId="0BE20826" w14:textId="77777777" w:rsidR="00302558" w:rsidRDefault="00302558" w:rsidP="00D95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1303687876"/>
      <w:docPartObj>
        <w:docPartGallery w:val="Page Numbers (Bottom of Page)"/>
        <w:docPartUnique/>
      </w:docPartObj>
    </w:sdtPr>
    <w:sdtContent>
      <w:p w14:paraId="3A5A1480" w14:textId="729BAC19" w:rsidR="00D95FC4" w:rsidRDefault="00D95FC4" w:rsidP="007A1A4E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55911832" w14:textId="77777777" w:rsidR="00D95FC4" w:rsidRDefault="00D95FC4" w:rsidP="00D95FC4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1681771790"/>
      <w:docPartObj>
        <w:docPartGallery w:val="Page Numbers (Bottom of Page)"/>
        <w:docPartUnique/>
      </w:docPartObj>
    </w:sdtPr>
    <w:sdtContent>
      <w:p w14:paraId="2F7053E0" w14:textId="5658A20B" w:rsidR="00D95FC4" w:rsidRDefault="00D95FC4" w:rsidP="007A1A4E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</w:t>
        </w:r>
        <w:r>
          <w:rPr>
            <w:rStyle w:val="Numeropagina"/>
          </w:rPr>
          <w:fldChar w:fldCharType="end"/>
        </w:r>
      </w:p>
    </w:sdtContent>
  </w:sdt>
  <w:p w14:paraId="0101719D" w14:textId="77777777" w:rsidR="00D95FC4" w:rsidRDefault="00D95FC4" w:rsidP="00D95FC4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BF342" w14:textId="77777777" w:rsidR="00302558" w:rsidRDefault="00302558" w:rsidP="00D95FC4">
      <w:r>
        <w:separator/>
      </w:r>
    </w:p>
  </w:footnote>
  <w:footnote w:type="continuationSeparator" w:id="0">
    <w:p w14:paraId="0E0F95B8" w14:textId="77777777" w:rsidR="00302558" w:rsidRDefault="00302558" w:rsidP="00D95F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A82"/>
    <w:rsid w:val="00044ECF"/>
    <w:rsid w:val="00092139"/>
    <w:rsid w:val="00106D5D"/>
    <w:rsid w:val="001679C3"/>
    <w:rsid w:val="002E0A82"/>
    <w:rsid w:val="00302558"/>
    <w:rsid w:val="00305C40"/>
    <w:rsid w:val="00326205"/>
    <w:rsid w:val="00330FD2"/>
    <w:rsid w:val="004431EC"/>
    <w:rsid w:val="004B73CE"/>
    <w:rsid w:val="007D3066"/>
    <w:rsid w:val="008172FC"/>
    <w:rsid w:val="008D3E4B"/>
    <w:rsid w:val="00923860"/>
    <w:rsid w:val="00926A46"/>
    <w:rsid w:val="00B955C3"/>
    <w:rsid w:val="00D95FC4"/>
    <w:rsid w:val="00E305A9"/>
    <w:rsid w:val="00EC50E6"/>
    <w:rsid w:val="00F4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6660D8A"/>
  <w15:chartTrackingRefBased/>
  <w15:docId w15:val="{E7314FA7-B43F-AC4F-B4DD-92713101A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D95FC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5FC4"/>
  </w:style>
  <w:style w:type="character" w:styleId="Numeropagina">
    <w:name w:val="page number"/>
    <w:basedOn w:val="Carpredefinitoparagrafo"/>
    <w:uiPriority w:val="99"/>
    <w:semiHidden/>
    <w:unhideWhenUsed/>
    <w:rsid w:val="00D95F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8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66471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34860719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4264221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3606180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713655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563838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643803297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840510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409111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06141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225267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135486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3662964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09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1208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81966172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59323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74560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1748</Words>
  <Characters>9967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tomasini</dc:creator>
  <cp:keywords/>
  <dc:description/>
  <cp:lastModifiedBy>andrea tomasini</cp:lastModifiedBy>
  <cp:revision>2</cp:revision>
  <cp:lastPrinted>2024-05-13T14:03:00Z</cp:lastPrinted>
  <dcterms:created xsi:type="dcterms:W3CDTF">2024-05-13T14:50:00Z</dcterms:created>
  <dcterms:modified xsi:type="dcterms:W3CDTF">2024-05-13T14:50:00Z</dcterms:modified>
</cp:coreProperties>
</file>